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 下水  总统7号/8号游船 重庆+三峡+宜昌  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1、【超值】赠送重庆市内游！  
                <w:br/>
                2、【尊享】纯玩经典行程，尊享奢华服务！  
                <w:br/>
                3、【总统七号/八号】★★★★★☆（超五），于2013年4月首航，是目前总统系列游轮中最为先进同时也是长江上顶级超豪华游船，无不体现出“快乐至上”和人性化的设计理念，是世界内河游轮的典范。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4、客房装修均采用超过国家标准的环保材料，保证游客出行的健康；  
                <w:br/>
                5、采用最先进的浮动甲板技术，使游客几乎感觉不到船体的晃动； 
                <w:br/>
                6、海轮标准的降噪系统，将机轮噪音对客房的影响有效降低，远低于国家五星级游轮标准的噪音分贝值！  
                <w:br/>
                7、内河游船最大的室内恒温游泳池、酒吧、豪华影院、全功能高尔夫练习场、按摩、桑拿、美发美容、雪茄吧、商场、复印打印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  
                <w:br/>
                2、客房装修均采用超过国家标准的环保材料，保证游客出行的健康；  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 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  你会发现电梯出来还是马路，高楼往下还是山崖，这里有爬不完的梯坎，两江交汇，星光璀璨，你可漫步山城步道上，这上上下下的山城路，处处飘香的火锅香，坐实了山城的这个称号！
                <w:br/>
                <w:br/>
                1、我们将提供24小时接机/站服务，专车0等待。
                <w:br/>
                2、到达当天14点之后可办理入住，入住时请支付入住押金，离店时无特殊情况，正常退还。
                <w:br/>
                3、接站/机师傅在您出行前一天会主动联系，如未取得联系请及时告知您的专属管家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21:00       游轮开航
                <w:br/>
                21:00-22:00游船说明会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丰都双桂山、【丰都鬼城、烽烟三国】自选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 音乐叫早, 早咖啡
                <w:br/>
                07:00—08:00  享用丰盛的早餐。
                <w:br/>
                08:00—12:30  游船视实际情况选择安排自费景点——丰都鬼城（参考费用：220元/人，自理景点，自愿选择，非必选或者必安排项目）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              丰都鬼城游览完毕后游览双桂山。
                <w:br/>
                09:00—12:30   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13:00—14:00  享用丰盛的午餐。
                <w:br/>
                14:00—17:30  在船自由活动
                <w:br/>
                17:30-18:30   享用丰盛的晚餐
                <w:br/>
                18:30-21:30   游轮停靠忠县码头，游船视实际情况选择安排自费景点——烽烟三国（参考费用：290元/人，自理景点，自愿选择，非必选或者必安排项目）大型山水实景演出，未付费的客人，请在船上自由活动。《烽烟三国》是重庆忠县的大型山水实景演出。以三峡港湾为舞台，以三国文化为主题，以忠义精神为灵魂的文化盛宴；是长江三峡旅游带上以三国历史为剧本的实景大戏，是丰富长江三峡旅游的人文钜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音乐叫早, 早咖啡
                <w:br/>
                07:00-08:00  自助早餐
                <w:br/>
                08:00-11:00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11:00—11:30  游轮经过【瞿塘峡】，您可在六楼阳光甲板倾听导游现场解说，亲身感受“夔门天下雄”的磅礴气势（新版十元人民币背面的图案）。
                <w:br/>
                12:00—13:00  享用丰盛的午餐。
                <w:br/>
                13:00—13:45  游轮经过【巫峡】，您可在六楼阳光甲板倾听导游现场解说，欣赏秀丽的巫峡风光。
                <w:br/>
                15:30—17:30  游轮停靠巴东码头，游览船票包含景点【神农溪】。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19:15-20:15   惜别晚宴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06:30—07:00音乐叫早、早咖啡
                <w:br/>
                06:45—07:45 自助早餐，打包行李在游轮服务中心安排下有序离船
                <w:br/>
                07:45-11：00宜昌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2、【用餐】：游船含3早4正餐，游客因自身原因放弃用餐，不再另退费用。
                <w:br/>
                            陆地酒店根据床位含1早餐！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丰都鬼城220元/人；白帝城252元/人；烽烟三国290元/人； 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2025-06-10T06:29:48+08:00</dcterms:created>
  <dcterms:modified xsi:type="dcterms:W3CDTF">2025-06-10T06:29:48+08:00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