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【纯净恩施小包团】 恩施大峡谷七星寨、云龙河地缝、地心谷、土司城 龙鳞宫、仙山贡水、土家女儿城 双动5日游（私人定制精品小包团）行程单</w:t>
      </w:r>
    </w:p>
    <w:p>
      <w:pPr>
        <w:jc w:val="center"/>
        <w:spacing w:after="100"/>
      </w:pPr>
      <w:r>
        <w:rPr>
          <w:rFonts w:ascii="微软雅黑" w:hAnsi="微软雅黑" w:eastAsia="微软雅黑" w:cs="微软雅黑"/>
          <w:sz w:val="20"/>
          <w:szCs w:val="20"/>
        </w:rPr>
        <w:t xml:space="preserve">【收客前来电询位】</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THB2024111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无锡市-常州市-苏州市-昆山市-湖州市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★懒人漫游：恩施大峡谷云龙地缝AAAAA --- 世界上唯一一条河流左右两岸地质年代不一样，是地球最美丽的伤痕
                <w:br/>
                恩施大峡谷七星寨AAAAA --- 恩施三大名片之一，世界地质奇观，东方科罗拉多
                <w:br/>
                土司城AAAA---是全国唯一一座规模最大、工程最宏伟、风格最独特、景观最靓丽的“中国土司王宫、土家艺术圣殿
                <w:br/>
                建始地心谷AAAA----“人类起源地”“施南第一佳要”景区全程悬空栈道
                <w:br/>
                仙山贡水景区 AAAA----  包含文澜桥 墨达楼等土家特色建筑，首个城市网红景点
                <w:br/>
                龙麟宫AAA——水洞中乳石悬垂，两岸奇峰耸峙，怪石狰狞，河水夏日冰冷彻骨
                <w:br/>
                土家女儿城AAAA------中国第八大人造古镇，世间男子不二心，天下女儿第一城
                <w:br/>
                ★定制服务:  ❉一价全含真纯玩0购物0自费
                <w:br/>
                ❉优选品牌别克/大通高端商务车，最好的体验，舒适不劳累
                <w:br/>
                ❉全程24小时私人管家，服务最贴心，出行放宽心
                <w:br/>
                ❉定制精品小包，漫游恩施，打卡恩施最热景点，不留遗憾
                <w:br/>
                ❉三两好友相约出行，随心亦随性，来一场说走就走的旅行！
                <w:br/>
                ★高端住宿：1晚大峡谷系列度假酒店，晚看星空，早看日出，360°环游峡谷美景。
                <w:br/>
                1晚女儿城核心街区特色客栈，住景区内不需担心时间，夜游女儿城，随心逛吃。
                <w:br/>
                1晚宣恩网评五钻酒店或豪华酒店，与土家墨达楼、苗族钟楼、侗族风雨桥相守相望。
                <w:br/>
                1晚恩施市区网评五钻酒店或豪华酒店，当地高标，舒适享受，给游客最好的体验
                <w:br/>
                ★网红体验：  在比兹卡大街，听恩施民歌、赏土家舞蹈；
                <w:br/>
                在女儿城火堂，参与极具土家特色的火堂歌会；
                <w:br/>
                在民俗博物馆门前，观看中华传统舞狮；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出发地前往世界硒都“恩施”-土家女儿城
                <w:br/>
              </w:t>
            </w:r>
          </w:p>
          <w:p>
            <w:pPr>
              <w:pStyle w:val="indent"/>
            </w:pPr>
            <w:r>
              <w:rPr>
                <w:rFonts w:ascii="微软雅黑" w:hAnsi="微软雅黑" w:eastAsia="微软雅黑" w:cs="微软雅黑"/>
                <w:color w:val="000000"/>
                <w:sz w:val="20"/>
                <w:szCs w:val="20"/>
              </w:rPr>
              <w:t xml:space="preserve">
                贵宾抵达被誉为绝色仙境、世界硒都——湖北恩施（这里是神秘的北纬30°，汇聚了壮丽的山水奇观、独特的土家风情）专人接站后入住酒店，办理入住后自行游览【恩施女儿城景区】土家女儿城合理且精心的谋划了整体建筑风格，仿古与土家吊脚楼相结合，完美的体现了土家族的民风民俗。土家女儿城囊括300家小商品，500间风情客栈，30家特色餐饮，40家美味小吃，8000平景观草坪，10000平综合运动中心以及全国首创室内情景剧场-女儿城大剧院，同时还拥有湖北省内最大的水上乐园。恩施土家最负盛名的特色民俗相亲活动-女儿会，也将永久落户土家女儿城！
                <w:br/>
                行程结束后入住酒店休息
                <w:br/>
                （温馨提示：女儿城表演以景区实际安排为准，若遇下雨等情况无法表演，敬请谅解，无法退任何费用；自由活动时间，请保管好随身携带物品、尊重当地民俗面貌注意人自身安全；景区内土家特色物品自愿收藏，不属旅行社购物，请谨慎消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女儿城客栈</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地心谷-仙山贡水
                <w:br/>
              </w:t>
            </w:r>
          </w:p>
          <w:p>
            <w:pPr>
              <w:pStyle w:val="indent"/>
            </w:pPr>
            <w:r>
              <w:rPr>
                <w:rFonts w:ascii="微软雅黑" w:hAnsi="微软雅黑" w:eastAsia="微软雅黑" w:cs="微软雅黑"/>
                <w:color w:val="000000"/>
                <w:sz w:val="20"/>
                <w:szCs w:val="20"/>
              </w:rPr>
              <w:t xml:space="preserve">
                早餐后前往【地心谷】（车程约1.5小时，游玩约3小时左右）地心谷9D玻璃悬索桥（景区配套项目，自愿自理项目），桥长268米，桥面宽3.2米，桥面离河谷高约200米，是鄂西南最长、最高的峡谷9D玻璃悬索桥。该桥采用超现实视觉感受，配以特殊刺激效果同步表现，以仿真场景与特别感应设置，模拟多种特技效果、立体画面、惊险以及景区中体验垂直玻璃电梯，空中魔毯（景区配套项目，自愿自理项目）。恩施地心谷，当惊世界殊！这里2.5亿年前石破天惊的嶂谷地质奇观震撼全球；这里215万年前的“建始直立人遗址”挑战人类起源学说；这里4000年前中华文明“巴盐古道”驰名中外；(山)险、(谷)奇、(道)古、(洞)野冠天下，地心归来不看谷！。地心谷景区分为：一个中心（高店子旅游接待中心）；两大景区（直立人谜窟景区，地心天堑景区）；三段峡谷（问心谷、洗心谷、舒心谷），四个驿站（直立人驿站，地心谷大桥驿站，巴岩洞驿站，擦耳河驿站）；五个景观密集区（石佛寺景观密集区，石蔓桥景观密集区，洗心潭景观密集区，喊歌台景观密集区，佳音亭景观密集区）；六大文化特征（人类文明进程文化，古道官商兵驿文化，地质科考文化，气候生态文化，佛寺宗教文化，民间传奇文化）。
                <w:br/>
                后乘车前往宣恩【仙山贡水】被誉为恩施的洪崖洞 【墨达楼】（车程约2小时，游玩时间约1-1.5小时）墨达楼是按士家族皇城土司行宫所设计的土家传统冲天楼风格建筑而在土家族语中，“墨”即是天，而墨达就是通达天地的意思。大家如果从侧面观察，可以很明显的发现，墨达楼整体为五梯台进式建筑。墨达楼楼高共393米，总面积为3415平方米，共有85道门160根顶梁柱、500多扇雕花门窗等组成，于雄伟壮观中透出富丽、俊俏和神奇。
                <w:br/>
                游览后前往【文澜桥】宣恩是一个少数民族人口聚集的地方，其中土家族、苗族、侗族人口占多数。位于贡水河之上的风雨桥是侗族的特色建筑，侗族有三大宝：侗族大歌、侗族鼓楼、侗族风雨桥。“风雨桥”又名“花桥”、“文澜桥”，因能行人，又能遮风避雨，又称为“人行风雨桥”。桥下部为钢混结构，上部为全木质结构。整座桥采用了中国南方特有的穿斗式组合结构。风雨桥桥长80米，宽10米，高约26米。宣恩是中华诗词之县，所以在风雨桥的22对桥柱上都挂着这样的抱柱式楹联，黑底金字红印章，十分大气美观。桥的南北两面是砖石结构的门楼，门楼北侧外立着这对座式麒麟，在南侧还立着一对走式独角兽，它们都是古时的神兽，共同守护着风雨桥。
                <w:br/>
                行程结束后入住酒店休息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宣恩</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土司城-龙麟宫-云龙河地缝
                <w:br/>
              </w:t>
            </w:r>
          </w:p>
          <w:p>
            <w:pPr>
              <w:pStyle w:val="indent"/>
            </w:pPr>
            <w:r>
              <w:rPr>
                <w:rFonts w:ascii="微软雅黑" w:hAnsi="微软雅黑" w:eastAsia="微软雅黑" w:cs="微软雅黑"/>
                <w:color w:val="000000"/>
                <w:sz w:val="20"/>
                <w:szCs w:val="20"/>
              </w:rPr>
              <w:t xml:space="preserve">
                早餐乘车前往全国最大的土司仿古建筑【恩施土司城】恩施民俗风情游核心景区，是全国唯一一座规模最大、工程最宏伟、风格最独特、景观最靓丽的“中国土司王宫、土家艺术圣殿”——在这里我们可以“一日穿越千载，一城走遍土家”，可谓“天下无双景，华中第一城”。恩施土司城是土家文化的展示区，土家苗寨风情博物馆，以休闲和修学旅游为主要功能、集土家族、苗族、侗族建筑艺术于一体的“中华土家第一城”。展示了巴楚建筑的工艺神韵，诉说着土家土司的传奇人生，演绎出土家苗寨古老纯朴的民俗风情!
                <w:br/>
                后乘车前往【龙麟宫】地下河从洞口涌出，飞流直下，形成宽大的瀑布，水声轰鸣，数百米外闻其声，水花飞溅，映成彩虹，十分壮观。由水洞乘舟进入，经“小三峡”，然后登陆入旱洞“迷津洞”。水洞中乳石悬垂，两岸奇峰耸峙，怪石狰狞，河水夏日冰冷彻骨，故此溪又名冷水河。“迷津洞”中钟乳石保存完好，奇形怪状，十分罕见，巨柱擎天、长龙横卧、雄鹰高踞、帷帽低垂、百步天梯、水镜仙境，美不胜收
                <w:br/>
                中餐后前往游览【大峡谷云龙河地缝】（游览时间约1.5小时）一段地缝，两条河流，三大板块，四大神奇，五大特色。云龙河地缝被称为是地球最美丽的伤痕，也是世界上唯一一条河流两岸地质年代不一样的地方，左右两边相差一亿年，地缝两岸绝壁陡峭，相互对峙，雄险无比；瀑布众多，飞溅而下，蔚为壮观；缝底内险滩众多，巨石林立，深潭密布，奇石怪石随处可见。（小蛮腰观光垂直电梯30元/人，自愿自理）；
                <w:br/>
                行程结束后入住酒店休息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峡谷系列酒店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恩施大峡谷七星寨
                <w:br/>
              </w:t>
            </w:r>
          </w:p>
          <w:p>
            <w:pPr>
              <w:pStyle w:val="indent"/>
            </w:pPr>
            <w:r>
              <w:rPr>
                <w:rFonts w:ascii="微软雅黑" w:hAnsi="微软雅黑" w:eastAsia="微软雅黑" w:cs="微软雅黑"/>
                <w:color w:val="000000"/>
                <w:sz w:val="20"/>
                <w:szCs w:val="20"/>
              </w:rPr>
              <w:t xml:space="preserve">
                早餐后乘车赴被专家誉为与美国科罗拉多大峡谷难分伯仲【恩施大峡谷】前往游览【大峡谷七星寨】（上山索道105元/人，自愿自理），或步行前往观赏，沿途景点有小龙门群峰、龙门石林、一线天、绝壁长廊、轿顶山、鞠躬松、一柱香（被美国的CNN 台称为中国醉美的40个旅游景点之一）、天路、母子情深等。索道站观赏峡谷中的百里绝壁、千丈悬崖、绝壁栈道、傲啸独峰、原始森林、远古村寨、大峡谷梯田等景点美不胜收。（下山手扶电梯30元/人，自愿自理)
                <w:br/>
                行程结束后前往酒店入住休息。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恩施-返回温馨家园
                <w:br/>
              </w:t>
            </w:r>
          </w:p>
          <w:p>
            <w:pPr>
              <w:pStyle w:val="indent"/>
            </w:pPr>
            <w:r>
              <w:rPr>
                <w:rFonts w:ascii="微软雅黑" w:hAnsi="微软雅黑" w:eastAsia="微软雅黑" w:cs="微软雅黑"/>
                <w:color w:val="000000"/>
                <w:sz w:val="20"/>
                <w:szCs w:val="20"/>
              </w:rPr>
              <w:t xml:space="preserve">
                早餐后自由活动，适时专人送站前往车站返程，返回温馨的家，结束愉快的恩施之旅！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1、大交通：往返动车二等座！含出票手续费
                <w:br/>
                2、住宿：1晚女儿城客栈+1晚大峡谷系列酒店+1晚宣恩网评5钻酒店+1晚恩施准五酒店
                <w:br/>
                女儿城参考：巴楚客栈、土家客栈、艺术酒店、巴人客栈或同级
                <w:br/>
                大峡谷酒店参考：女儿寨、峡谷风情、峡谷明珠、花筑女儿湖或同级
                <w:br/>
                宣恩酒店参考：锦江都城、金源、今典君澜或同级
                <w:br/>
                恩施市区参考：华美达、轩宇、住景、盛格丽、华龙城或同级如有政府征用或大型活动控房则入住同级别酒店。
                <w:br/>
                全程双人标间（一人一天一床位，酒店不提供三人间，若产生单男单女单房差自理）；若一大带一小报名，应该补房差，游客入住酒店时，酒店均需收取一定押金（按照酒店不同标准，每人100-300元不等）
                <w:br/>
                3、用餐：全程含4早3正餐（不占床不含早餐，酒店早餐，自愿放弃不吃，费用不退）
                <w:br/>
                4、门票：含行程所列景点大门票预约（游客必须携带二代身份证，或户口本），70岁周岁以上及有效残疾证退门票费用合计100元/人，60-69周岁及有效学生证件退门票费用合计50元/人，因门票按照旅行社协议价核算而非景区挂牌价，故门票优免不以景区挂牌价为参考标准
                <w:br/>
                5、用车：优选别克/大通或同级别商务车，保证每人一正座
                <w:br/>
                6、导游：本行程不提供导游服务，师傅兼向导提供简单介绍，因山路开车师傅较辛苦故不进。
                <w:br/>
                7、儿童：只含往返交通，当地车位、餐费、导服（其余当地需要产生的费用均自理）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1、自愿自理景区交通：恩施大峡谷七星寨上行索道 105 元/人、下行索道 100元/人或电梯30 元/人；云龙河地缝小蛮腰观光垂直电梯30元/人自愿自理、宣恩【龙游贡水】游船自费90元/人，
                <w:br/>
                2、因旅游者违约、自身过错、自身疾病等自身原因导致的人身财产损失而额外支付的费用；
                <w:br/>
                3、全程入住酒店产生的单房差费用；
                <w:br/>
                4、旅游意外保险及航空保险（建议旅游者购买）；
                <w:br/>
                5、因交通延误等意外事件导致的额外费用；
                <w:br/>
                6、儿童报价以外产生的其他费用需游客自理；
                <w:br/>
                7、不占床位游客不含早餐，不含单房差。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★参团限制：
                <w:br/>
                1、疾病患者（传染性病、心脑血管病、呼吸系统病、精神病、严重贫血和低血糖等）、孕妇及行动不便的、大中型手术的恢复期的、75 周岁以上的老人谢绝报名。
                <w:br/>
                2、依据本线路的特点，60 岁-75 岁的老人，报名时需提供适合本次旅游的《健康声明》及《旅行社免责书》组团社跟游客签订！
                <w:br/>
                3、本行程不提供导游服务，师傅兼向导提供简单介绍，因山路开车师傅较辛苦故不进景区；备注：10人以上有导游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◆报名时请提供客人准确的身份证复印件。   
                <w:br/>
                ◆【参团限制】疾病患者（传染性病、心脑血管病、呼吸系统病、精神病、严重贫血和低血糖等）、孕妇及行动不便的、大中型手术的恢复期的、75周岁以的老人谢绝报名。 
                <w:br/>
                ◆以上行程中所示游览景点时间为参考时间，具体游览时间以当天天气情况安排为准
                <w:br/>
                ◆实名制火车票一旦出票，如产生退票，需本人持火车票自行去火车站退票！
                <w:br/>
                1、在不减少景点的情况下，行程中景点游览顺序可以根据具体情况调整，如遇人力不可抗拒因素造成的行程延迟、景点不能如期游览等情况，我社可根据实际情况对行程做合理调整，只负责退还未游览景点门票，不承担由此造成的损失。
                <w:br/>
                2、该线路属于健身游，需要走路爬山，请穿旅游鞋及平底鞋，走路不看景，看景不走路，拍照不要站在危险位子。
                <w:br/>
                3、旅游接待质量以客人在当地所签的意见单为准，请客人认真填写意见反馈单。 
                <w:br/>
                4、行程期间注意人身安全，妥善保管好行李物品，若自己原因造成财产损失旅行社配合协助追讨，但不承担责任 
                <w:br/>
                5、携带好常用药品及日常用品，酒店均配备有一次性洗漱用品，但毛巾、牙刷最好自带，晕车的客人请备晕车药。 
                <w:br/>
                6、此线路70周岁以上和18周岁以下出行需要有家属陪同。
                <w:br/>
                7、景区实名制购票，导游购票需出示游客身份证原件，游客凭本人有效身份证+景区门票入园。
                <w:br/>
                特别说明： 
                <w:br/>
                	1、为确保顺利接站，请游客出发前主动联系接团导游或地接社工作人员，解除电话呼入限制或来电拒绝设置，避免导游或接站工作人员无法联系上游客；
                <w:br/>
                 2、本产品汽车座位不指定，我们只保证1人1座位，按尊老爱幼、晕车靠前的原则乘坐，若出现争抢座位，服从导游安排。本行程中汽车在运行途中停靠休息站点，内有商品出售的，不属于购物店；行程中游客自行购买的商品，旅行社和导游不帮助鉴别真假，不协助退换，非旅行社行为，不接受任何投诉；
                <w:br/>
                3、自选景区，游客不参加的，在导游指定的区域自由活动，按导游规定的时间和地点集合；行程内必消项目必须参加。行程中所写时间，均为预估时间而非合同时间，会遇不确定因素导致时间增减，均属正常；如遇人力不可抗因素导致无法按约定行程游览，行程变更后增加或减少的费用按实际发生的费用结算，神农架为景区套票，放弃游览单个景区不退票。如遇国家政策性调整门票、交通价格等，按调整后的实际价格结算。本线路价格为团队行程综合旅游报价，节假日景区临时政策性优惠，本团游客均不再重复享受，出游过程中，如产生需退费情况，以退费项目旅行社已经确定退费金额为准，或按折扣价为依据退差价，均不以挂牌价为准；赠送项目因不可抗因素导致不能赠送的，费用不退；游览大峡谷七星寨景区必须乘坐上行索道；
                <w:br/>
                4、已包含的正餐为团餐而非点菜，同桌可能来自全国各地，只能按大众口味做菜，可能有不合口味的情况，敬请谅解；餐座位以导游安排为准，可能出现同行者分开餐座的情况属正常情况。酒店早餐均属免费赠送，不吃或其它原因导致未用餐的，不退费；无住宿的次日不提供早餐； 
                <w:br/>
                5、沿线住宿硬件和软件条件有限，不能以大城市标准衡量，山区此类情况属正常；为提倡绿色环保，建议自备洗漱用品；行程中酒店标准，仅指旅行社行业内部评称；同等级酒店的设施因地区不同而有较大差距，遇特殊无法抗拒原因可能变更住宿地点，敬请谅解。
                <w:br/>
                6、游览中不允许擅自离团（自由活动除外），中途离团视同违约，按照合同总金额的20%赔付旅行社，由此造成未参加行程内景点、用餐、房、车等费用不退，旅行社亦不承担游客离团时发生意外的责任。出团通知最晚于出团前1天发送，若能提前确定，我们将会第一时间通知您。请配合导游如实填写当地的意见单，对旅行社及导游的服务质量做一个客观、公正的评价，填写内容将作为本次旅游服务质量认定书，不填写或虚假填写我社将不接受投诉。
                <w:br/>
                7、行程中包含服务项目，24小时以内游客临时决定不参与的，视为自动放弃，费用不退；属于景区套票不参与部分的，不退费；
                <w:br/>
                8、行程中遇到问题或对安排存在异议，须当时提出，导游现场协调解决，当未当场提出，视为已认同安排。参团游客不得以达到个人目的，煽动、串通、干扰和阻挠正常行程，若出现此类情况，旅行社有权视为游客自动放弃行程且不退费，情况特别严重的，移交当地旅游执法部门或司法机关处理。
                <w:br/>
                9、未满18周岁、65周岁以上老年人预订出游，须成人陪同或签订《特殊人群参团告诉及免责承诺书》。
                <w:br/>
                10、请您仔细阅读本行程，根据自身条件决定是否选择报名，出游过程中，如因身体健康等自身原因需放弃部分行程的，或游客要求放弃部分住宿、交通的，均视为自愿放弃，已发生费用不予退还，放弃行程期间的人身安全由旅游者自行负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1、火车票：出票成功后，若发生退票、改签，如若产生费用，客人自行承担，收费标准以火车站执行标准为准！另我社需收取开票手续费（具体收费标准以实际出票为准）
                <w:br/>
                2、退团/改期地接损失： 报名成功后，合同一旦签订，我社即正式安排接待操作，酒店费用、车费、餐费及门票等已提前支付！若发生退团/改期，我社将根据实际情况收取相应地接损失或全部地接损失，具体以我社核实后，告知为准！
                <w:br/>
                以上违约条款，请仔细阅读，如有异议，请勿报名！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含旅行社责任险（强烈建议游客购买旅游意外险）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1、您的团费可能因报名时间、报名方式、支付方式、出发地、大交通方式等因素的不同而与其他团友团费有所不同。 2、请游客带好有效二代身份证原件，16周岁以上需带好身份证，16周岁以下儿童带好有效户口本原件。 3、火车票按规定票面乘车站开车前48小时以上的，退票时收取票价5%的退票费；开车前24小时以上、不足48小时的，退票时收取票价10%的退票费；开车前不足24小时的，退票时收取票价20%退票费。 4、16周岁以下的儿童、70岁以上的老年人、孕妇、残疾人士必须全程有监护人陪同旅游，有不适病史须提前通报，自身病史或自己造成的人身意外由游客本人负全责。旅游途中请游客注意自己的人身和财产安全，在旅游过程中的自由活动时间，旅游者应当选择自己能够控制风险的活动项目，并在自己能够控制风险的范围内活动。旅游者购买、接受旅游服务时，应当向旅游经营者如实告知与旅游相关的个人健康信息并签字确认，遵守旅游活动中的安全警示规定。旅游者应当注意旅游目的地相关法律和风俗习惯、宗教禁忌，依照中国法律不宜参加的活动等。  5、如发生不可抗力、危及旅游者人身、财产安全，或者非旅行社责任造成的意外情形，旅行社不得不调整或者变更旅游合同约定的行程安排时，我社必须在事前向旅游者作出说明，确因客观情况无法在事前说明的，应当在事后作出说明。 6、游客应协助旅行社顺利完成游程，旅行社及其委派的导游人员、领队人员在经营、服务中享有下列权力：㈠要求旅游者如实提供旅游所必需的个人信息，按时提交相关证明文件；㈡要求旅游者遵守旅游合同约定的旅游行程安排，妥善保管随身物品；㈢出现突发公共事件或者其他危及情形，以及旅行社因违反旅游合同约定采取补救措施时，要求旅游者配合处理防止扩大损失，以将损失降低到最低程度；㈣拒绝旅游者提出的超出旅游合同约定的不合理要求；㈤制止旅游者违背旅游目的地的法律、风俗习惯的言行。 7、服务意见：请每位游客务必在当地如实填写《游客意见反馈书》，恕不受理因游客虚填或不填而产生的服务质量后续争议，有效投诉时间为团队返回出发地起30天内有效。 8、此报价为综合报价，老年人、儿童及其他特殊人群，请在当地导游购票前，主动向导游出示有效身份证件！  9、行程中全程不安排购物商，凡公共场所的商店请游客谨慎购物，以上行为属个人行为，旅行社不承担因此造成的任何责任。（备注：大峡谷花枝茶属于当地政府支持的农村合作社，不属于购物场所，游客可自由选择）。 10、为了游客的人身、财产安全，游客在旅游活动当中不得擅自离团，如因个人行为造成人身损害、财产损失，旅行社不承担因此造成的任何责任。 11、旅行社安排的旅游用房为酒店双人标间，报价包含一人一床位，若出现单男单女，请拼房或加床，若酒店没有加床服务或团队无其他团友拼房，游客可另补房差。因酒店占床位含早餐，不占床或退房差的游客早餐不含，早餐费用根据酒店公示价自理。 12、高铁、动车儿童票需严格按照铁路儿童年龄参考标准执行，6岁以下免票、6-14周岁优惠票、14周岁以上全票，如由于游客虚报或自身情况导致年龄超出范围，后果自负，车票差价自理。 13、恩施景区天气多变，请注意保暖，游览时尽可能穿轻便衣物，以便随时添减衣服，女士不要穿高跟鞋、裙子，出游时尽量穿休闲防滑鞋，恩施大峡谷徒步时间较长，可提前准备一些食品补充能量；在林间行进要戴好帽子,穿长袖衣和长裤并束紧袖口裤脚,穿长靴,这样可以防止被毒虫和蛇咬伤。 14、在游览过程中必须听从该团导游安排，不能去的景区小道一定不能去，一定要听从导游安排；在游览过程中不要狩猎、野外用火、采集标本、遗弃垃圾等需要游客配合入乡随俗。 15、若在山里遇上暴风雨,首先要认清方向,找一处较开阔的坪子,既不致迷途也可避开雷击。16、抵达景区游览前，紧记导游交代的集中地点、时间、所乘游览用车车号。万一脱团，请于集中地点等候导游返回寻找。在游览过程中跟随导游的引导，切勿自行活动，以防意外发生。（请保留全陪和导游联系方式） 17、夜间或自由活动时间自行外出，请告知全陪导游或团友，应特别注意安全。 18、每次退房前请游客检查好所携带的行李物品，特别是身份证件和贵重财物。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2025-05-02T21:17:20+08:00</dcterms:created>
  <dcterms:modified xsi:type="dcterms:W3CDTF">2025-05-02T21:17:20+08:00</dcterms:modified>
</cp:coreProperties>
</file>

<file path=docProps/custom.xml><?xml version="1.0" encoding="utf-8"?>
<Properties xmlns="http://schemas.openxmlformats.org/officeDocument/2006/custom-properties" xmlns:vt="http://schemas.openxmlformats.org/officeDocument/2006/docPropsVTypes"/>
</file>