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【经典西安】KDS四钻：壶口瀑布/兵马俑/华清宫/明城墙/西安博物馆双飞/双高4日游 双卧5日游行程单</w:t>
      </w:r>
    </w:p>
    <w:p>
      <w:pPr>
        <w:jc w:val="center"/>
        <w:spacing w:after="100"/>
      </w:pPr>
      <w:r>
        <w:rPr>
          <w:rFonts w:ascii="微软雅黑" w:hAnsi="微软雅黑" w:eastAsia="微软雅黑" w:cs="微软雅黑"/>
          <w:sz w:val="20"/>
          <w:szCs w:val="20"/>
        </w:rPr>
        <w:t xml:space="preserve">高性价比壶口行、打卡大唐不夜城-网红不倒翁小姐姐 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KDS -4钻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20%  ■■  网红打卡■■20%   度假 60% ■■■■■■
                <w:br/>
                关健词：  壶口瀑布、黄帝陵、兵马俑、华清宫、明城墙、西安博物馆、大唐不夜城
                <w:br/>
                最宜人群：亲子/夫妻情侣/摄影爱好者/青年男女/对历史有了解需求 喜欢中华壮丽山河的人群
                <w:br/>
                卖    点：性价比高-行程紧凑热门景点全含。囊括必含5A景点、西安城墙、兵马俑、华清宫。高性价比跟团游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 囊括陕西三大5A景区精华景点，行程紧凑性价比高
                <w:br/>
                [体验] —严选3年以上经验导游，有工资不拿回扣，不进购物店靠服务赚钱，主打细节，
                <w:br/>
                [保障] —含必要特色餐食，定制菜单，增加用餐自选性，严选5年以上驾龄司机，酒店出发多睡1小时。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上海/苏州-西安
                <w:br/>
              </w:t>
            </w:r>
          </w:p>
          <w:p>
            <w:pPr>
              <w:pStyle w:val="indent"/>
            </w:pPr>
            <w:r>
              <w:rPr>
                <w:rFonts w:ascii="微软雅黑" w:hAnsi="微软雅黑" w:eastAsia="微软雅黑" w:cs="微软雅黑"/>
                <w:color w:val="000000"/>
                <w:sz w:val="20"/>
                <w:szCs w:val="20"/>
              </w:rPr>
              <w:t xml:space="preserve">
                【上海出发 双卧】自行上海火车站集合乘火车卧铺前往古都—西安，感受时空穿越开始愉快旅程，当晚住宿火车上，当日餐食及次日早餐请自理。
                <w:br/>
                参考火车：K360次（上海站09:32分-次日06:12分抵达西安）或其他，具体请以实际出票为准！
                <w:br/>
                备注：除以上车次外，由于上海站出发的其他卧铺车次抵达西安的时间较晚，无法跟上次日行程，所以想要出具其他卧铺车次的客人需要参团前一天出发，次日抵达后自由活动，增加一晚住宿费用，住宿补差160元/人。参考车次：Z252/上海站15:52—苏州站16:43—西安站07:57抵达 或 T116/ 上海站15:31—苏州站16:35——西安站08:14分抵达或其它车次，具体请以实际出票为准！
                <w:br/>
                【上海出发 双飞双高】第一天从全国各地抵达西安之后，可自由活动自行安排，根据导游通知的时间次日准时集合！
                <w:br/>
                参考高铁：G1974（上海虹桥07:17/苏州北07:44/无锡东07:56/南京南08:49-西安北14:39）或G360（上海虹桥08:36/南京南09:46/西安北14:29）或其他车次，最终以实际出票为准！
                <w:br/>
                参考航班：航班实时变动，请以现询为准！
                <w:br/>
                【注意：1、春节/国庆/五一黄金周等重大节假日期间人流量大，高铁/火车车票往返车次请以具体出票时间为准；2、在此期间高铁/火车多为计划票，我司保证有票且不耽误出行的情况下可能会出现最晚出发前1-2天完成出票的情况，请知晓。】
                <w:br/>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●春天，暖风细雨轻拂笑靥；（平均气温4℃-16℃）
                <w:br/>
                ●夏日，呼朋唤友撒欢夜场；（平均气温18℃-32℃）
                <w:br/>
                ●秋天，金色浪漫保鲜情爱；（平均气温16℃-25℃）
                <w:br/>
                ●冬日，沐雪城门远迎客，灯花张彩孩童乐（平均气温-3℃-8℃）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酒店：西安当地四钻酒店 或当地五钻酒店（ 参考酒店：西安天吉国际酒店(金光门地铁站店)或欢宅·国风艺术酒店(玉祥门地铁站店)或西安团结南路智选假日酒店或阳光城·睿湾酒店(西安高新大都荟店)或含舍·美素酒店(西安龙首原大明宫店)或吴先生的酒店(西安小寨科技路地铁站店)如遇参考酒店满房则改住其他同档次酒店，请知晓。   酒店：西安当地五钻酒店 参考酒店：西安大天瑞斯丽酒店/西安悦豪/西安天朗时代/西安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西安（约4小时）  宜川（约1.5小时）黄陵（约4小时）西安
                <w:br/>
              </w:t>
            </w:r>
          </w:p>
          <w:p>
            <w:pPr>
              <w:pStyle w:val="indent"/>
            </w:pPr>
            <w:r>
              <w:rPr>
                <w:rFonts w:ascii="微软雅黑" w:hAnsi="微软雅黑" w:eastAsia="微软雅黑" w:cs="微软雅黑"/>
                <w:color w:val="000000"/>
                <w:sz w:val="20"/>
                <w:szCs w:val="20"/>
              </w:rPr>
              <w:t xml:space="preserve">
                06:00 指定地点集合，统一出发赴宜川
                <w:br/>
                06:30 乘车赴宜川（约300公里，约4小时）
                <w:br/>
                11:00安排中餐陕北特色午餐
                <w:br/>
                12:00参观【壶口瀑布】（参观约1.5小时）
                <w:br/>
                世界上大的黄色瀑布、壶口瀑布不同的季节、不同的时间、不同的水流有着梦幻般的变化，形成了“烟从水底升，船在旱地
                <w:br/>
                行，未霁彩虹舞，晴空雨濛濛，旱天鸣惊雷，危岩挂冰峰，海立千山飞，十里走蛟龙”的景象。
                <w:br/>
                13:30 乘车（约150公里，约1.5小时）前往-黄陵
                <w:br/>
                16:00 参观【黄帝陵、轩辕庙】（约1.5小时），
                <w:br/>
                中华民族的始祖—轩辕黄帝的陵园，为中华儿女祭祖的圣地，号称“天下第一陵”。景区由轩辕庙和黄帝陵园两部分组成。
                <w:br/>
                自唐代宗大历五年（公元770年）建庙祀典以来，这里一直是历代王朝举行国家大祭的场所。
                <w:br/>
                17:30 乘车（约400公里，约4小时）返回西安；
                <w:br/>
                21:00 抵达西安入住酒店，会依据您所住酒店的远近及线路送客人回酒店，可能先送可能后送，敬请谅解。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酒店：西安当地四钻酒店 参考酒店：西安天吉国际酒店(金光门地铁站店)或欢宅·国风艺术酒店(玉祥门地铁站店)或西安团结南路智选假日酒店或阳光城·睿湾酒店(西安高新大都荟店)或含舍·美素酒店(西安龙首原大明宫店)或吴先生的酒店(西安小寨科技路地铁站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西安（约1小时）  临潼（约1.5小时）西安
                <w:br/>
              </w:t>
            </w:r>
          </w:p>
          <w:p>
            <w:pPr>
              <w:pStyle w:val="indent"/>
            </w:pPr>
            <w:r>
              <w:rPr>
                <w:rFonts w:ascii="微软雅黑" w:hAnsi="微软雅黑" w:eastAsia="微软雅黑" w:cs="微软雅黑"/>
                <w:color w:val="000000"/>
                <w:sz w:val="20"/>
                <w:szCs w:val="20"/>
              </w:rPr>
              <w:t xml:space="preserve">
                07:30早酒店集合出发赴临潼（车程约1小时）
                <w:br/>
                09:00 参观【华清宫】（游览约为2小时） 赠送无线蓝牙耳麦
                <w:br/>
                华清池和骊山，统称华清宫，集古代皇家温泉园林和近代西安事变旧址于一体。位于西安市临潼区骊山北麓是以温泉汤池著称的中国古代离宫。周、秦、汉、隋、唐历代统治者都视这块风水宝地导游带领参观西安事变旧址—环园、五间厅，游览唐玄宗与杨贵妃避暑的行宫贵妃池、“春寒赐浴华清池，温泉水滑洗凝脂”的海棠汤、莲花汤、星辰汤、尚食汤以及太子汤等。后自行游览古代“褒姒一笑失天下”的发生地骊山风景区，可选乘索道上山游览周幽王烽火戏诸侯之烽火台、纪念女娲被称为骊山老母的老母宫、道教始祖老君殿、自然生成的风洞三元洞，关中八景之一骊山晚照的晚照亭，西安事变蒋介石藏身处及兵谏亭等景观。
                <w:br/>
                12:00 含中餐（餐标40元人 ）1.如当团人数不足10人适当减少菜品（一人一菜原则，人均餐标不降）;2.当团不足8人，无法安排用餐，导游按餐标现退餐费，安排推荐自理用餐。	
                <w:br/>
                14:00 参观【兵马俑博物馆】（约180分钟）赠送无线蓝牙耳麦
                <w:br/>
                位于骊山北麓的“世界第八大奇迹”---（景区内包含：兵马俑博物馆1、2、3号俑坑、【铜车马展厅】等几大展馆），观秦始皇陵，深入全面的展示了始皇帝嬴政的历史功绩。
                <w:br/>
                17:00 乘车返回西安中途可自费观看298元/人大型丝路主题剧《驼铃传奇》或《复活军团》；温馨提示：1.不参加自费的的客人就近安排或休息，表演结束后才进行夜游游览，表演结束后统一出发开始夜游。
                <w:br/>
                19:00 抵达西安赠送西安网红打卡地【大唐不夜城】可观看不倒翁演小姐姐演出（约40分钟）整个广场以大雁塔为中心轴三等分，中央为主景水道，左右两侧分置“唐诗园林区”、“法相花坛区”、“禅修林树区”等景观，广场南端设置“水景落瀑”、“主题水景”、“观景平台”等景观； 
                <w:br/>
                19:00晚住西安酒店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酒店：西安当地四钻酒店 参考酒店：西安天吉国际酒店(金光门地铁站店)或欢宅·国风艺术酒店(玉祥门地铁站店)或西安团结南路智选假日酒店或阳光城·睿湾酒店(西安高新大都荟店)或含舍·美素酒店(西安龙首原大明宫店)或吴先生的酒店(西安小寨科技路地铁站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西安（结束行程） 出发地
                <w:br/>
              </w:t>
            </w:r>
          </w:p>
          <w:p>
            <w:pPr>
              <w:pStyle w:val="indent"/>
            </w:pPr>
            <w:r>
              <w:rPr>
                <w:rFonts w:ascii="微软雅黑" w:hAnsi="微软雅黑" w:eastAsia="微软雅黑" w:cs="微软雅黑"/>
                <w:color w:val="000000"/>
                <w:sz w:val="20"/>
                <w:szCs w:val="20"/>
              </w:rPr>
              <w:t xml:space="preserve">
                08:00 于酒店用早餐；
                <w:br/>
                08:00参观【明城墙】（约1小时）
                <w:br/>
                西安市区标志建筑-中国现存规模最大、保存最完整的古代城池建筑：是古都西安的标志性景观，也是我国迄今保存最完整的古城墙之一。全长约14公里是在唐代皇城的基础上建成的，包括护城河、角楼等一系列设施。
                <w:br/>
                10:00【西安博物院】（约1.5小时）
                <w:br/>
                位于荐福寺院内，与小雁塔同处一院。小雁塔原为15层，明嘉靖三十四年地震被毁两层，现存十三层。博物院内收藏了出土于西安地区，周、秦、汉、唐等中国历史上的重要朝代的精品文物，如：唐代“三彩诞马”， “三彩莲瓣器座”，西汉文物“蒜头壶”等大量精美文物。提示：西安博物馆每周二闭馆，如遇闭馆或其他预约限流，则为您调整为【高家大院+皮影戏体验】，
                <w:br/>
                12:00 回民街【游览90分钟】
                <w:br/>
                回民街不只是一条街，是西安市中心回民聚集区内多条街道的统称，由北院门、北广济街、西羊市、大皮院等街道组成。这里是西安小吃的集中地，作为几百年历史的回民区，这里还能感受到浓浓的穆斯林气息在这里你能够吃到几乎所有的西安小吃，包括各种烤肉串、羊肉泡馍、灌汤包子、麻辣羊蹄、水盆羊肉、酸菜炒米、腊牛羊肉、凉皮、羊肉饼等。在这里吃饱喝足后，还可以买一些具有当地风味的糕饼、干果、蜜饯等小吃，作为伴手礼带回家赠送亲朋好友。
                <w:br/>
                【回民街美食推荐】:贾三灌汤包、平娃烤肉、陕十三、德发长饺子、西羊市老米家泡馍、定家小酥肉、花奶奶酸奶，铁志坚腊牛肉...
                <w:br/>
                14:00行程至此结束，根据航班和高铁时间，至少提前2小时集合乘车送往咸阳机场或西安北高铁站返回出发地，结束愉快爱旅游！
                <w:br/>
                建议返程交通时间  火车15点之后  高铁16点之后  飞机17点之后。如需延住则行程结束后统一安排送回酒店。当天返程客人早退房时请带齐行李，回民街结束行程。如因返程交通原因，来不及参加全部景点，没有参观完的景点导游现退您景区门票的团队价格，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无或火车上（卧铺客人当晚住宿火车上）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【往返交通】：上海—西安往返机票经济舱含机建燃油税，苏州—西安往返高铁二等座或往返硬卧
                <w:br/>
                【区间交通】：当地空调旅游车每人一正座
                <w:br/>
                【住宿】：行程内所列酒店3晚当地住宿，每人1床位
                <w:br/>
                【门票】景区包含 壶口瀑布（1张） 黄帝陵（1张）兵马俑（1张） 华清宫（1张） 明城墙（1张）高家大院（1张） 
                <w:br/>
                【导游】：行程内含优秀持证国语导游讲解服务
                <w:br/>
                【用餐】：双飞双高含2早餐2正餐，双卧含2早餐2正餐，其余自理
                <w:br/>
                【儿童】：1.4米以下儿童价格仅含导游服务费、旅游车位费、半价特色餐。不占床不含早餐；其余一切费用游客均需根据实际发生金额在当地支付；超出此范围按成人支付团费。
                <w:br/>
                【购物店】：无购物店（景中店为景区自身行为，不属于我司安排购物店）
                <w:br/>
                【其他项目】：赠送体验目的地24H专车接站、随团旅行百宝箱（内含晕车药、创可贴等常用药品）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如儿童超高超龄产生早餐费用自理）之外的其他自费项目，费用自理。单房差双飞双高300元/人，双卧200元/人。1.2-1.5米儿童如需代订往返火车票493元/人，高铁票693元/人（国庆/春节/五一期间除外）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接送</w:t>
            </w:r>
          </w:p>
        </w:tc>
        <w:tc>
          <w:tcPr/>
          <w:p>
            <w:pPr>
              <w:pStyle w:val="indent"/>
            </w:pPr>
            <w:r>
              <w:rPr>
                <w:rFonts w:ascii="微软雅黑" w:hAnsi="微软雅黑" w:eastAsia="微软雅黑" w:cs="微软雅黑"/>
                <w:color w:val="000000"/>
                <w:sz w:val="20"/>
                <w:szCs w:val="20"/>
              </w:rPr>
              <w:t xml:space="preserve">接/送火车10元/人/趟  接/送高铁20元/人/趟，接/送飞机30元/人/趟，如需专车接接/送高铁80元/人/趟，接/送飞机100元/人/趟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黄帝陵景区内区间电瓶车20元/人 壶口南游客中心区间往返电瓶车40元/人  明城墙：不含城墙上电瓶车20元 不含兵马俑电瓶车5元  华清宫电瓶车20元/人，骊山索道往返60元/人，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2023年1 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不含意外险，建议自行购买旅游意外险；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2025-07-17T23:38:09+08:00</dcterms:created>
  <dcterms:modified xsi:type="dcterms:W3CDTF">2025-07-17T23:38:09+08:00</dcterms:modified>
</cp:coreProperties>
</file>

<file path=docProps/custom.xml><?xml version="1.0" encoding="utf-8"?>
<Properties xmlns="http://schemas.openxmlformats.org/officeDocument/2006/custom-properties" xmlns:vt="http://schemas.openxmlformats.org/officeDocument/2006/docPropsVTypes"/>
</file>