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F1【大美·灵秀湖北】宜昌+野美神农架+最美水上公路+昭君故里 真纯玩·双动4日游行程单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纯玩无购物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纯玩：回归旅游本质〔无购物店、无景中店、无特产超市，不加行程外景点〕；
                <w:br/>
                经典：神农架慢节奏、深度游；世界文化、自然遗产、世界公园、国家公园， 集文化、风景之大成；
                <w:br/>
                品质：发班多年，与餐厅、酒店建立了长期稳定合作，质量有保障；公司带薪专线导游带团，服务有保证；一模一样的线路，我们敢比价格，一模一样的价格，我们敢比品质。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官门山-神农顶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酒店接团后，与其他客人汇合，乘车前往神农架；
                <w:br/>
                游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游览结束后入住酒店休息；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大九湖-神农坛-天生桥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  晚间好去处：漫步木鱼老街、自选观看《神农架民宿风情篝火晚会》或《秘境神农架实景歌舞晚会》；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神农架或兴山县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神农架—兴山（最美水上公路）—昭君村—宜昌—送团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游【昭君故里】昭君村景区（约1-2H，自选景区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后送往车站；结束愉快行程！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门票：行程所列景区大门票（神农架景区为套票）、小门票，注明自选的除外；
                <w:br/>
                用餐：3早2正（酒店根据床位含早餐，不用不退）；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导游：优秀中文专线导游讲解服务、部分景点安排专业景区讲解员；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4、必消小交通：景交130元〔神农顶、大九湖景区换乘车及小火车130元〕（当地现付导游）
                <w:br/>
                5、自选（自愿不强制）：昭君村（全半票60元/人、免票30元/人）；神农架《民宿风情篝火晚会》168元/80元，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2、依据本线路的特点，70岁-75岁以下的老人，报名时需提供适合本次旅游的《健康声明》及《旅行社免责书》！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◆【违约责任】 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2025-06-03T05:22:06+08:00</dcterms:created>
  <dcterms:modified xsi:type="dcterms:W3CDTF">2025-06-03T05:22:06+08:00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