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【趣玩山城】武隆天生三桥、仙女山、南川金佛山以及市内打卡 双动五日游行程单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TQC1171766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
                <w:br/>
                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重庆-武隆天生三桥-仙女山-入住酒店
                <w:br/>
              </w:t>
            </w:r>
          </w:p>
          <w:p>
            <w:pPr>
              <w:pStyle w:val="indent"/>
            </w:pPr>
            <w:r>
              <w:rPr>
                <w:rFonts w:ascii="微软雅黑" w:hAnsi="微软雅黑" w:eastAsia="微软雅黑" w:cs="微软雅黑"/>
                <w:color w:val="000000"/>
                <w:sz w:val="20"/>
                <w:szCs w:val="20"/>
              </w:rPr>
              <w:t xml:space="preserve">
                早上酒店接各位贵宾，车赴武隆！
                <w:br/>
                午餐特别安排【蒸笼宴】。
                <w:br/>
                餐后游览国家AAAAA级景区，武隆世界自然遗产核心景区之【天生三桥】（不含必须天生三桥换乘车40元/人，必须电梯15元/人、出口电瓶车15元/人自愿），武隆天生三桥景区以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游览【仙女山国家森林公园】（不含景区小火车费25元/人自愿），国家AAAAA级风景区，国家森林公园，重庆十佳旅游景点。位于重庆市武隆区境乌江北岸，地属武陵山脉，距重庆市主城区180千米，海拔2033米，拥有森林33万亩，天然草原10万亩，夏季平均气温24℃。以其江南独具魅力的高山草原，南国罕见的林海雪原，青幽秀美的丛林碧野景观，被誉为“南国第一牧原”和“东方瑞士”，其旖旎美艳的森林草原风光在重庆独树一帜。以其江南独具魅力的高山草原，可以在草原里漫步，享受温暖的阳光普照，漫步草绿如茵，鸟语花香，牛羊成群，一派生机的高山牧场，尽情拍照！
                <w:br/>
                之后乘车返回酒店，入住休息！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武隆-金佛山-重庆市内-入住酒店
                <w:br/>
              </w:t>
            </w:r>
          </w:p>
          <w:p>
            <w:pPr>
              <w:pStyle w:val="indent"/>
            </w:pPr>
            <w:r>
              <w:rPr>
                <w:rFonts w:ascii="微软雅黑" w:hAnsi="微软雅黑" w:eastAsia="微软雅黑" w:cs="微软雅黑"/>
                <w:color w:val="000000"/>
                <w:sz w:val="20"/>
                <w:szCs w:val="20"/>
              </w:rPr>
              <w:t xml:space="preserve">
                早餐后，乘车前往【金佛山】（不含必须金佛山往返索道80元/人，换乘20元/人）国家AAAAA级旅游景区，又名金山，古称九递山，位于重庆市南部边缘南川城区之南，属大娄山脉北部尽端，主峰风吹岭是大娄山脉的最高峰，海拔2238.2米。每当夏秋晚晴，落日斜晖把层层山崖映染得金碧辉煌，如一尊金身大佛交射出万道霞光，异常壮观而美丽而得名。金佛山与珠穆朗玛、玛雅文明，古埃及金字塔同处于神秘北纬30度附近，有喀斯特世界自然遗产、生物多样性、佛教文化三大奇观。金佛山自然景观主要有悬崖绝壁、峡谷、奇峰、溶洞、生态石林、泉瀑以及气象景观；乘车返回重庆，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李子坝观景台-重庆动物园-白公馆-渣滓洞-磁器口-入住酒店
                <w:br/>
              </w:t>
            </w:r>
          </w:p>
          <w:p>
            <w:pPr>
              <w:pStyle w:val="indent"/>
            </w:pPr>
            <w:r>
              <w:rPr>
                <w:rFonts w:ascii="微软雅黑" w:hAnsi="微软雅黑" w:eastAsia="微软雅黑" w:cs="微软雅黑"/>
                <w:color w:val="000000"/>
                <w:sz w:val="20"/>
                <w:szCs w:val="20"/>
              </w:rPr>
              <w:t xml:space="preserve">
                早餐后，然后前往轻轨2号线【李子坝】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乘车前往【重庆动物园】（游览参观约120分钟）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游览时间约60分钟)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管内讲解，不含电瓶车20元/人，游览时间约60分钟）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
                <w:br/>
                以上行程安排及时间仅供参考，导游有权根据实际情况做适当调整。
                <w:br/>
                1、因为是散客拼团，游客可能来自不同的地区省市，所以，返程车次不一致，我社会根据每位游客不同的返程时间安排提前送站，请游客一定保持手机畅通，耐心等侯旅行社工作人员的联系。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 ： 含 往 返 动 车 二 等 座  ；当 地 旅游巴士，确保一人一个正座。
                <w:br/>
                （因此团为散客拼团，在重庆段我社单独安排车辆接送，无导游）
                <w:br/>
                备注：如不足12人（包含12人）则安排商务车（按实际人数选择车型，司机兼向导，客人景区内自行游览）
                <w:br/>
                2、住宿：3晚携程4钻酒店+1晚武隆准四酒店（出现自然单间，由客人补足房差）。
                <w:br/>
                重庆参考酒店：市内4钻参考酒店：重庆国航饭店、奥蓝酒店、重庆壹棠酒店、康福瑞、海棠烟雨、薇斯顿、星宇酒店、伴山子语酒店、合信石大酒店、伊凡酒店、圣名大酒店、格林东方酒店、融汇季晚、上泉坊、长安酒店、新西亚大酒店、格雷斯精选酒店机场店、豪源两江、尚高丽呈酒店、华拓.铂缇嘉顿酒店、丽呈君顿酒店、君巢米拉、岷山园林大酒店、丽呈睿轩酒店园博园地铁店、重庆红楼银杏大酒店、维也纳国际酒店（重庆悦来国博会展中心店）、丽柏酒店、华奕酒店、维也纳国际酒店空港机场店、木文缇酒店、银河大酒店或同级
                <w:br/>
                武隆参考酒店：塞拉维、玖浩别院、山景城、陈家花园、大自然、爱芊宿、欧悦、卸甲、迩之安、九州酒店、鼎宏、朝奉、柒遇、窦食、淇斐或同级
                <w:br/>
                南川四钻参考酒店：希尔曼、纬度、悦景或等同级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3、门票：包含天生三桥、仙女山、金佛山首道大门票
                <w:br/>
                优惠证件: 所有门票价格均按优惠核算，凡持优惠证件、免票证件以及享受优惠政策游客均不享受优惠，产生半价门票、免票门票全程无退费，武隆景区均需现场稽核查验身份证件，团队结束后导游返还回客人。
                <w:br/>
                4、餐饮：行程含4早3正餐，正餐八菜一汤、9-11人一桌、不含酒水；早餐为酒店含早，行程中所含餐不用不退，若不成团则退餐费。
                <w:br/>
                5、导服 ：中文持证导游服务。
                <w:br/>
                6、儿童：1.2米以下儿童只含往返交通儿童票，当地旅游车位，导服费（产生门票、住宿、早餐、娱乐等费用均自理）；超过1.2米以上按成人操作，无任何优惠可退。
                <w:br/>
                7、保险：旅行社责任险。建议游客自行购买旅游意外保险。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金佛山索道+换乘车+天生三桥换乘车+电梯+渣滓洞电瓶车=175元/人，必须产生，当地现付导游，所有客人无优惠无免票，报名即认可
                <w:br/>
                1、景区配套便民服务自愿消费项目：仙女山小火车25元/人、天坑出口电瓶车15元/人。
                <w:br/>
                2、其它：
                <w:br/>
                1行程中景区内讲解费；
                <w:br/>
                2其他/以上“服务提供项目—报价包含内容”里未提及包含的一切费用均未含；
                <w:br/>
                3不可抗力原因所引致的额外费用；因交通延阻、罢工、天气、飞机机器故障、航班取消或更改时间等不可抗力原因所引致的额外费用。
                <w:br/>
                景区配套便民服务项目：
                <w:br/>
                乌江画廊游船	220元/人	自愿选择
                <w:br/>
                车览山城夜景	98元/人	自愿选择
                <w:br/>
                磁器长歌	168元/人	自愿选择
                <w:br/>
                重庆1949演出	198元/人	自愿选择
                <w:br/>
                套餐一：乌江画廊游船+车览山城夜景+磁器长歌            套餐优惠价：298元
                <w:br/>
                套餐二：乌江画廊游船+车览山城夜景+磁器长歌+1949演出  套餐优惠价：398元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br/>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2025-07-17T11:41:17+08:00</dcterms:created>
  <dcterms:modified xsi:type="dcterms:W3CDTF">2025-07-17T11:41:17+08:00</dcterms:modified>
</cp:coreProperties>
</file>

<file path=docProps/custom.xml><?xml version="1.0" encoding="utf-8"?>
<Properties xmlns="http://schemas.openxmlformats.org/officeDocument/2006/custom-properties" xmlns:vt="http://schemas.openxmlformats.org/officeDocument/2006/docPropsVTypes"/>
</file>