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【奢享重庆】武隆天生三桥、龙水峡地缝、仙女山、乌江画廊观景台 魁星楼、红岩村、磁器口、洪崖洞、轻轨穿楼、白公馆、鹅岭二厂 双动 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TCQ1171766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高端奢华定制  一价全含
                <w:br/>
                无景交、无超市、无景中店、无车销、无推荐自费
                <w:br/>
                无人数限制、无年龄限制
                <w:br/>
                精细策划  优质服务
                <w:br/>
                行程中配导游，贴心式服务
                <w:br/>
                24小时管家式服务，配送矿泉水
                <w:br/>
                礼宾车专车接送机/站，服务无需等待
                <w:br/>
                好车随行  尊享出行
                <w:br/>
                专业优秀司机全程跟随，带上行李安全出游
                <w:br/>
                陆地头等舱航空大巴2+1双排独享座驾，座位宽敞、可调节，坐累了就躺会吧 ~
                <w:br/>
                每车定期保养、检修、灭火器、消毒用品配备齐全
                <w:br/>
                美景特色 ☞ 武隆【天坑】、【地缝】、【仙女山】—世界自然遗产地、AAAAA级景区、影视外景拍摄地       
                <w:br/>
                              ☞ 夜游【两江游船 】—— 不览夜景，未到重庆
                <w:br/>
                              ☞ 打卡网红【轻轨穿楼】、【磁器口】、【洪崖洞】—— 寻找那重庆的《千与千寻》
                <w:br/>
                地道美食：武隆【蒸笼宴】/重庆特色火锅/苗家私房菜
                <w:br/>
                奢享住宿：全程住4晚豪华型酒店（网评携程5钻或挂五酒店）
                <w:br/>
                （市区连住2晚渝州宾馆/保利花园皇冠假日酒店/融汇国际酒店/重庆希尔顿酒店/岱江花园不挪窝5个其中一个）
                <w:br/>
                参考酒店：华辰大酒店、世纪金源、君豪酒店、两江豪生、滨乐宝轩、渝州宾馆、保利皇冠假日酒店、融汇国际酒店、岱江花园、威灵顿、典雅华美达广场、南方君临酒店、希尔顿惠庭、帕格森蒂酒店、重庆希尔顿、奥维酒店、港森国际或同级；
                <w:br/>
                武隆首选酒店：明宇尚雅、中科依云、芳草地、仙女山华邦、城际酒店、维景国际等或同级，
                <w:br/>
                【特别备注：如遇酒店满房，安排其他同等级的其他酒店，不降低行程内所属钻级】
                <w:br/>
                增值服务
                <w:br/>
                ★ 乘坐价值168的两江游船（如遇游船限流或江水上涨则更改为大型红色舞台剧1949）
                <w:br/>
                ★ 包含价值128的重庆自助火锅
                <w:br/>
                ★ 体验轻轨穿楼（乘坐）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奢享住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武隆龙水峡地缝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
                <w:br/>
                抵武隆，游览武隆世界自然遗产核心景区之【天生三桥】（游览时间不低于120分钟，含天生三桥换乘车40元/人，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午餐享用【蒸笼宴】。
                <w:br/>
                游览世界自然遗产核心景区之【龙水峡地缝】（游览时间不低于90分钟，含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→乌江画廊观景台→魁星楼 → 解放碑 → 洪崖洞  →两江夜游
                <w:br/>
              </w:t>
            </w:r>
          </w:p>
          <w:p>
            <w:pPr>
              <w:pStyle w:val="indent"/>
            </w:pPr>
            <w:r>
              <w:rPr>
                <w:rFonts w:ascii="微软雅黑" w:hAnsi="微软雅黑" w:eastAsia="微软雅黑" w:cs="微软雅黑"/>
                <w:color w:val="000000"/>
                <w:sz w:val="20"/>
                <w:szCs w:val="20"/>
              </w:rPr>
              <w:t xml:space="preserve">
                早餐后乘车至仙女山大草原（车程约30分钟），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午餐后，前往一处发拍文艺美照的地方，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
                <w:br/>
                返回重庆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演出场次导游安排时间，提前出票，临时不去费用不退。
                <w:br/>
                游览结束后返回酒店入住酒店休息。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武隆/重庆市区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→红岩村 → 磁器口 → 李子坝 → 白公馆 →鹅岭二厂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 往 返 动 车 二 等 座；陆地2+1航空旅游巴士，车型不定，确保一人一个正座。
                <w:br/>
                （因此团为散客拼团，在重庆段我社单独安排车辆接送，无导游）
                <w:br/>
                备注：如不足12人（包含12人）则安排商务车（按实际人数选择车型，司兼导，客人景区内自行游览）
                <w:br/>
                2、住宿 ：行程备选酒店双人标间（无三人间，出现自然单间，由客人补足房差）
                <w:br/>
                3、门票：含天生三桥门票+天生三桥换乘车费40元/人+仙女山门票+龙水峡地缝门票+地缝换乘车35元/人+两江游船（游客必须携带二代身份证，如未携带补门票差300元/人）；
                <w:br/>
                所有门票价格均按优惠核算，凡持优惠证件、免票证件以及享受优惠政策游客均不享受优惠，产生半价门票、免票门票全程无退费，武隆景区均需现场稽核查验身份证件，团队结束后导游返还回客人。
                <w:br/>
                4、餐饮：行程含4早2正餐+1自助火锅，正餐八菜一汤、9-11人一桌、不含酒水；早餐为酒店含早、自助火锅为赠送，行程中所含餐不用不退。
                <w:br/>
                5、导服 ：中文持证导游服务。单团2-12人及以下不安排单独导游服务、师傅兼导游。
                <w:br/>
                6、小孩：1.2米以下儿童只含往返交通儿童票，旅游车位，导服费（产生门票、住宿、早餐、娱乐等费用均自理）；超过1.2米以上按成人操作，无任何优惠可退。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2025-05-03T00:26:56+08:00</dcterms:created>
  <dcterms:modified xsi:type="dcterms:W3CDTF">2025-05-03T00:26:56+08:00</dcterms:modified>
</cp:coreProperties>
</file>

<file path=docProps/custom.xml><?xml version="1.0" encoding="utf-8"?>
<Properties xmlns="http://schemas.openxmlformats.org/officeDocument/2006/custom-properties" xmlns:vt="http://schemas.openxmlformats.org/officeDocument/2006/docPropsVTypes"/>
</file>