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至尊北京行程单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【至尊北京】—16人VIP五星纯玩小包团
                <w:br/>
                0购物0自费0景交0暗店
                <w:br/>
                （升旗早餐打包除外）其余时间不早起，酒店享用自助早之后出发
                <w:br/>
                行程使用考斯特车
                <w:br/>
                特别安排清华大学或北京大学入内参观
                <w:br/>
                两大景区含通票（圆明园通票）+（天坛含回音壁+祈年殿+圜丘坛）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【至尊北京】—16人VIP五星纯玩小包团
                <w:br/>
                0购物0自费0景交0暗店
                <w:br/>
                （升旗早餐打包除外）其余时间不早起，酒店享用自助早之后出发
                <w:br/>
                行程使用考斯特车
                <w:br/>
                特别安排清华大学或北京大学入内参观
                <w:br/>
                两大景区含通票（圆明园通票）+（天坛含回音壁+祈年殿+圜丘坛）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请各位游客携带本人身份证件，来到美丽的首都北京。接机之后前往酒店入住，当天没有行程，自由活动
                <w:br/>
                我们的工作人员会提前一天联系您，请务必保持手机畅通，按照酒店要求需要游客在酒店前台自行支付押金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 -故宫博物院+讲解耳机-中轴接驳车-恭王府-什刹海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出发前往广场观【升旗仪式】，游览【天安门广场】，【人民英雄纪念碑】游览【毛主席纪念堂】（如遇限流未预约上改为外观，旅行社不再做其他补偿），【人民大会堂外景】；
                <w:br/>
                游世界现存最大的古代宫殿建筑群【故宫博物院深度游+故宫讲解耳机】（含首道门票不少于120分钟,如遇限流无法预订到门票则更改雍和宫或退门票费用，不做其他补偿）是这座皇城的正门，更是紫禁城四座城门中较大的一座。建于明永乐十八年，已有近600年的历史。午门的平面呈“凹”字形，主城楼东、西两侧向前延伸出的城台上各有两座方亭与中央的主楼形成呼应，形若朱雀展翅，因此午门又被称为“五凤楼”，同时呼应了中国历代王朝宫殿的传统，即南方以朱雀门为皇宫正门。
                <w:br/>
                赠送乘坐【中轴接驳车】游览。
                <w:br/>
                参观【什刹海胡同游】什刹海风景区是北京内城唯一一处具有开阔水面的开放型景区，也是北京城内面积最大、风貌保存最完整的一片历史街区。著名的《帝京景物略》中则以“西湖春，秦淮夏，洞庭秋”来赞美什刹海的神韵。什刹海景区风光秀丽，被誉为“北方的水乡”。
                <w:br/>
                参观【恭王府•和珅府邸】（如遇恭王府预约满额则改为孔庙·国子监）转身间遇见了和珅大人和他的众多福晋们，如痴如醉的沉浸在王府里的趣闻琐事；恭王府历经了清王朝由鼎盛而至衰亡的历史进程，承载了丰富的历史文化信息，故有了“一座恭王府，半部清代史”的说法。以其富丽而被称作“城中第一佳山水”，更因其堪比故宫的府邸建制而声名显赫。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八达岭长城-奥林匹克公园-天坛公园（含圜丘坛+回音壁+祈年殿）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早餐后，出发（路程时间约2小时 请尽量提早出发）；前往参观中华巨龙的象征【八达岭长城】（含首道门票，往返索道自理，游览时间约120分钟），亲自登临气势磅礴的万里长城，体验“不到长城非好汉”的气魄，踏着历史的脊梁，叹远去的尘土飞扬，赞现今的繁华盛世，和谐太平登长城做好汉，观长城内外大好河山。
                <w:br/>
                八达岭原为隘口，后建关城。明隆庆三年（1569年）至万历十年（1582年）在各口修建障塞，并在各口两侧的山上建起边城、梢墙、挡马墙等，后来逐渐增建为长城，并修筑敌楼、墩台。起自川草花顶，经石佛寺口、青龙桥东口、青龙桥西口、王瓜峪口、八达岭口、化木梁口、于家冲口、黑豆谷口至石峡峪，全长约12千米。八达岭长城、关城、城墙、要塞及关沟中部的居庸关构成明代北京完整的军事防御体系。
                <w:br/>
                出发前往【奥林匹克公园】，下车观看【鸟巢、水立方外景】，感受2008北京奥运会成功举办的辉煌场景，可自由拍照留念；游世界最大的祭天建筑群、明清皇帝祭天处【天坛公园含通票】（含圜丘坛+回音壁+祈年殿，游览时间不少于1小时）。天坛是世界上最大的祭天建筑群。天坛有垣墙两重，分为内坛、外坛两部分。是明清两代皇帝每年祭天和祈祷五谷丰收的地方。天坛以严谨的建筑布局、奇特的建筑构造和瑰丽的建筑装饰著称于世。
                <w:br/>
                温馨提示：因长城景区距离市区较远，出城堵车情况比较严重，需要提早出发，根据当日游客量导游会做合理安排，请配合；乘坐滑车或缆车请自理；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颐和园-清华大学或北京大学-圆明园（含通票）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早餐后，前往世界上最大的宛如人间仙境的皇家园林【颐和园】（含首道门票，约120分钟 ）湖光山色,长廊点缀,人在画中,雅致迷离.颐和园是中国四大名园（另三座为承德避暑山庄、苏州拙政园、苏州留园） 之一,是保存得最完整的一座皇家行宫御苑,被誉为皇家园林博物馆。十七孔桥横跨在南湖桥和东岸之间，长150米，仿造的卢沟桥而建。桥由17个孔券组成，每个桥栏杆上都雕刻有形态各异、造型精美的石狮子，大大小小共544个，数目据说比卢沟桥的还多。日出日落时，是摄影爱好者的爱。颐和园长廊在英法联军侵入北京时曾经被损毁，后来1888年又重新建造，目前是颐和园内值得观赏的景点之一。长廊两侧画有大量的壁画，画作之丰富曾经上过世界吉尼斯纪录，又被称作“世界第一廊”。
                <w:br/>
                游览高等学府【清华大学】或【北京大学】（18周岁以下小孩赠送清华学子笔一套（内含：清华大学和北京大学校徽+2支学子笔+清华和北大校徽），游览时间约1小时，以实际预约为准，如遇预约不到改为清华艺术博物馆）：学校位列国家“双一流”A类、“985工程”、“211工程”，入选“2011计划”、“珠峰计划”、“强基计划”、“111计划”、卓越工程师教育培养计划， 九校联盟、松联盟、中国大学校长联谊会、亚洲大学联盟、全球大学校长论坛、环太平洋大学联盟、中俄综合性大学联盟，被誉为“红色工程师的摇篮”。 
                <w:br/>
                参观【圆明园】（含通票，游览约60分钟）圆明园不仅汇集了江南若干名园胜景，还移植了西方园林建筑，集当时古今中外造园艺术之大成。堪称人类文化的宝库之一，是当时世界上最大的一座博物馆。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早餐后，全天自由活动，根据个人时间离开北京，当天无行程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2、住宿标准：A标-二环网评四钻酒店标准间/大床。单人住一间房需补房差1340元，退1240元全程。（参考酒店：翔达国际商务酒店 金台夕照 佳龙酒店（朝阳门总店）等同级）
                <w:br/>
                B标-二环网评五钻酒店标准间/大床。单人住一间房需补房差1540元，退1440元 全程。（参考酒店：君澜赛特大饭店 日坛宾馆 厦航嘉年华 东方茂等同级）
                <w:br/>
                3、用餐： 4早3正餐，全聚德或聚福湾烤鸭60/人，老边饺子宴50元/人；十三陵农家菜50元/人； 10人一桌，不足10人时菜数相应减少，但餐费标准不变。
                <w:br/>
                4、门票：含行程中所列游览景点首道大门票，（不含行程内的小门票）
                <w:br/>
                a.60 周岁-69 周岁长者，凭身份证购票可优惠 40 元。
                <w:br/>
                b.70 周岁以上长者，凭身份证购票可优 55 元。
                <w:br/>
                c.若持学生证的，凭学生证购票可优惠 55 元。
                <w:br/>
                5、导游服务：当地专业导游服务
                <w:br/>
                6、儿童价格适用范围：
                <w:br/>
                大童价格包含（6-13周岁）：含正餐，导服，旅游车位，接送班车，高铁儿童票，景区学生票，不含早餐（早餐可现付酒店前台），不含床位。
                <w:br/>
                小童价格包含（6周岁以下）：含正餐，导服，旅游车位，接送班车，，不含早餐（早餐可现付酒店前台），不含床位，不含门票，不含高铁票。
                <w:br/>
                全程购物店：全程无购物店  无自费（景区交通除外）行程中途经的很多场所，如景区、酒店、餐厅、机场、火车站等内部都设有购物性的商店，类均不属于旅行社安排，我社对其商品质量无法担保，请慎重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全程购物店：全程无购物店（景区、餐厅设立的购物店不算旅行社安排）
                <w:br/>
                不含项目
                <w:br/>
                1、航空保险
                <w:br/>
                2、意外险
                <w:br/>
                3、客人在行程过程中所产生的一切额外费用
                <w:br/>
 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6.行程中赠送的项目或免费景点（如毛主席纪念堂），如因政策原因未能参加，不退还任何费用。
                <w:br/>
                7.行程中颐和府、王府井及用餐地点存在商品销售行为，游客自行购买，不视为旅行社安排购物行为。请索要正规发票保证您的合法权益。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大交通已出，损失由客人承担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2025-05-19T16:48:24+08:00</dcterms:created>
  <dcterms:modified xsi:type="dcterms:W3CDTF">2025-05-19T16:48:24+08:00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