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暑期-网红长安行程单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HC0606-0624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苏州→西安（飞机/高铁班提前抵达西安，火车班乘火车赴西安）
                <w:br/>
              </w:t>
            </w:r>
          </w:p>
          <w:p>
            <w:pPr>
              <w:pStyle w:val="indent"/>
            </w:pPr>
            <w:r>
              <w:rPr>
                <w:rFonts w:ascii="微软雅黑" w:hAnsi="微软雅黑" w:eastAsia="微软雅黑" w:cs="微软雅黑"/>
                <w:color w:val="000000"/>
                <w:sz w:val="20"/>
                <w:szCs w:val="20"/>
              </w:rPr>
              <w:t xml:space="preserve">
                根据时间乘飞机/高铁赴十三朝古都——西安，抵达后送至下榻酒店入住休息。
                <w:br/>
                西安，古称长安，中国四大古都之一，联合国教科文组织于1981年确定的“世界历史名城”，是中华文明和中华民族重要发祥地之一，文化底蕴浓厚，历史上周、秦、汉、唐等十三个王朝在此建都，留下了丰富的历史文化遗产。
                <w:br/>
                温馨提示
                <w:br/>
                1、接机/接站人员会提前发短信或电话联系，当天无行程、无导游和工作人员陪同，接机/站为司机师傅接待并送往酒店，手机务必保持畅通；陕西人讲话口音偏重，声调偏高，如有言语吼喝没有恶意，敬请谅解！
                <w:br/>
                2、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3、接站当日无行程，送达酒店后，如时间允许，可以自行安排西安市内自由活动，自由活动期间注意人身安全，保管好个人贵重物品，出行请搭乘正规出租车辆，记得索要发票。（自由活动期间不含餐、车、导游等服务，产生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西安一地
                <w:br/>
              </w:t>
            </w:r>
          </w:p>
          <w:p>
            <w:pPr>
              <w:pStyle w:val="indent"/>
            </w:pPr>
            <w:r>
              <w:rPr>
                <w:rFonts w:ascii="微软雅黑" w:hAnsi="微软雅黑" w:eastAsia="微软雅黑" w:cs="微软雅黑"/>
                <w:color w:val="000000"/>
                <w:sz w:val="20"/>
                <w:szCs w:val="20"/>
              </w:rPr>
              <w:t xml:space="preserve">
                【秦兵马俑博物馆】
                <w:br/>
                早餐后集合出发，乘车约1.5小时赴临潼，游览世界文化遗产【秦始皇陵兵马俑博物院】（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【华清宫】
                <w:br/>
                后乘车前往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自费推荐：推荐自费项目（不参加自费需等待，不愿意等待可自由活动或自行返回，费用自理）
                <w:br/>
                1、《复活的军团》或《12.12》大型战争史剧（自理 298元起，演出约 70 钟）
                <w:br/>
                温馨提示：1、兵马俑景区电瓶车自理5元/人 ，华清池景区电瓶车自理20元/人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西安一地
                <w:br/>
              </w:t>
            </w:r>
          </w:p>
          <w:p>
            <w:pPr>
              <w:pStyle w:val="indent"/>
            </w:pPr>
            <w:r>
              <w:rPr>
                <w:rFonts w:ascii="微软雅黑" w:hAnsi="微软雅黑" w:eastAsia="微软雅黑" w:cs="微软雅黑"/>
                <w:color w:val="000000"/>
                <w:sz w:val="20"/>
                <w:szCs w:val="20"/>
              </w:rPr>
              <w:t xml:space="preserve">
                【西岳华山】
                <w:br/>
                早餐后抵达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【飞跃华山】
                <w:br/>
                飞越华山裸眼5D体验是一种基于虚拟现实和特效技术的五维3D体验，让观众仿佛置身于华山之巅，感受到风吹雨打、云海缭绕、悬崖峭壁的惊险刺激。
                <w:br/>
                【沿黄公路】
                <w:br/>
                一场酣畅淋漓之后，下山后乘车穿越被誉为“中国1号公路”的沿黄观光公路前往黄河壶口瀑布。大多数爱旅行的人都知道，澳大利亚墨尔本有一条美丽的路，一路阳光普照，直达大海，让无数人趋之若鹜，在陕西，沿着黄河，有一条风景优美的观光公路，像一条黄色的锦带，把沿途的风景和故事串连起来。是陕西最美的路。沿途穿越关中平原、渭北高原、陕北黄土高原。沿途可欣赏合阳洽川湿地美景，浩瀚的芦苇荡群，万亩荷塘景色，神奇的国家黄土峰林公园，宽阔平静的母亲河黄河，以及绵亘无垠，支离破碎的黄土地质公园。以及全国最大的花椒种植基地..........美景与历史故事不停歇。这条路，区别传统走得高速公路：“不是山就是山洞”的枯燥感。
                <w:br/>
                【韩城古城】
                <w:br/>
                韩城是《史记》作者司马迁的故乡。韩城古城：陕西保存最完整的一座古城，民间有说法：“不到陕西，不知道中国的古老，不到韩城，不知道陕西的过往“。“一入韩城千年里，街巷楼塔庙无言”。韩城古城，是韩城最有价值的地方，一条明清古街道，一群古建筑，一批四合院古民居。风貌古色古香
                <w:br/>
                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这些游客的首选。后乘车前往酒店入住休息。
                <w:br/>
                温馨提示
                <w:br/>
                1、华山索道分北峰索道和西峰索道，根据个人体力情况自愿选择自费乘坐。三种方式可供选择：
                <w:br/>
                A北峰往返150元/人，进山车40元/人
                <w:br/>
                B西峰往返280元/人，进山车80元/人
                <w:br/>
                C西峰上北峰下220元/人，进山车60元/人
                <w:br/>
                2、由于职业的身体因素，导游送至索道上行口讲解注意事项后便不在继续陪爬，根据规定时间和地点集合乘车返回。
                <w:br/>
                温馨提示
                <w:br/>
                由于路途遥远行车时间长，早晨需要提前出发，请谅解。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西安一地
                <w:br/>
              </w:t>
            </w:r>
          </w:p>
          <w:p>
            <w:pPr>
              <w:pStyle w:val="indent"/>
            </w:pPr>
            <w:r>
              <w:rPr>
                <w:rFonts w:ascii="微软雅黑" w:hAnsi="微软雅黑" w:eastAsia="微软雅黑" w:cs="微软雅黑"/>
                <w:color w:val="000000"/>
                <w:sz w:val="20"/>
                <w:szCs w:val="20"/>
              </w:rPr>
              <w:t xml:space="preserve">
                【壶口瀑布】
                <w:br/>
                早餐后集合出发，抵达后游览世界上唯一的金色瀑布【黄河壶口瀑布】（约1小时，电瓶车价值40元/人自理），黄河巨流至此，两岸苍山挟持，约束在狭窄的石谷中，山鸣谷应，声震数里，领略“天下黄河一壶收”的汹涌澎湃，犹如“风在吼，马在啸，黄河在咆哮”这雄壮的歌声在耳边响起。
                <w:br/>
                【大雁塔广场】
                <w:br/>
                然后漫步亚洲最大的音乐喷泉广场【大雁塔广场】（约1小时），整个广场以大雁塔为中心轴三等分，中央为主景水道，左右两侧分置"唐诗园林区"、"法相花坛区"、"禅修林树区"，南端设有观景平台。音乐喷泉位于广场中轴线上，南北最长约350米，东西最宽处110米，分为百米瀑布水池、八级叠水池及前端音乐水池三个区域，表演时喷泉样式多变，夜晚在灯光的映照下更显多姿。
                <w:br/>
                【大唐不夜城】
                <w:br/>
                游览中国十大高品位文化步行街【大唐不夜城】（约2小时），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【唐城墙遗址公园】
                <w:br/>
                唐城墙遗址开放式的唐文化艺术长廊，全长3.6公里，宽100米，是在古唐城墙外郭遗址之上，以书法雕塑、园林景观为表现手段，以唐诗人物和唐诗意境展示为主题，建造的一处供市民和游客享受文化、活动休憩的场所。币、人物、服装、语言、音乐、故事等领域进行全唐化包装，同时围绕深度沉浸式故事体验，设置配套的餐饮、文创、演艺等业态内容，整体打造集全唐空间游玩、唐风市井体验、主题沉浸互动、唐乐歌舞演艺、文化社交休闲等为一体的全唐市井文化体验地。
                <w:br/>
                【诗词长安】
                <w:br/>
                对诗赢奖品，“下笔诗千行，无一不盛唐”跟着唐潮小姐姐，感谢下诗人笔下的大唐盛世，“天生我才必有用，千金散尽还复来”
                <w:br/>
                【换装体验】
                <w:br/>
                穿越大唐从换装开始，前往影棚挑选心仪的【汉服唐装】，改扮盛唐才子佳人，漫步在大唐不夜城的街头巷尾，穿梭在大唐盛世的氛围中，欢声笑语，幸福满满。
                <w:br/>
                温馨提示：
                <w:br/>
                壶口景交40元/人（自理）
                <w:br/>
                 参观大唐不夜城的客人请根据与导游约定的时间行程结束后统一送回酒店，如需要继续游览不夜城或放弃参观大唐不夜城的客人可选择后自行返回酒店。
                <w:br/>
                 节假日如遇大唐不夜城交通管制，不能参观敬请谅解。
                <w:br/>
                自费推荐：
                <w:br/>
                推荐自费项目（不参加自费需等待，不愿意等待可自由活动或自行返回，费用自理）
                <w:br/>
                1.《驼铃传奇》会跑的大型实景演艺（自理 298元起，演出约 70 分钟）
                <w:br/>
                2.《千古情》一生必看的演出（自理 298元起，演出约60分钟）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西安一地
                <w:br/>
              </w:t>
            </w:r>
          </w:p>
          <w:p>
            <w:pPr>
              <w:pStyle w:val="indent"/>
            </w:pPr>
            <w:r>
              <w:rPr>
                <w:rFonts w:ascii="微软雅黑" w:hAnsi="微软雅黑" w:eastAsia="微软雅黑" w:cs="微软雅黑"/>
                <w:color w:val="000000"/>
                <w:sz w:val="20"/>
                <w:szCs w:val="20"/>
              </w:rPr>
              <w:t xml:space="preserve">
                【西安博物院】（如遇周二闭馆情况，可更换其它景点）
                <w:br/>
                早餐后集合出发，前往唐代千年古塔、秀丽园林景观【西安博物院】如遇周二闭馆情况，可更换大唐西市博物馆（约2小时），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【大慈恩寺】
                <w:br/>
                后参观游览千年古刹之皇家寺院【大慈恩寺】，拂尘净心，守望长安1300余年的七级浮屠——大雁塔就坐落于此（登塔自理30元/人）。自唐代以来，文人墨客金榜题名加官进爵后，多到大慈恩寺礼佛。后来代代效仿，为求功成名就，提前祈愿，逐渐形成了雁塔题名祈福开运的风俗。
                <w:br/>
                【钟鼓楼广场-回民街】
                <w:br/>
                后前往西安市中心钟鼓楼广场，游览西安著名的坊上美食文化街区【回民街】（约1小时），这里青石铺路、绿树成荫，路两旁清一色仿明清建筑，西北风情街的代表之一，距今已有上千年历史，其深厚的文化底蕴聚集了近300多种特色小吃，让人流连忘返、欲罢不能的魅力所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西安→各地
                <w:br/>
              </w:t>
            </w:r>
          </w:p>
          <w:p>
            <w:pPr>
              <w:pStyle w:val="indent"/>
            </w:pPr>
            <w:r>
              <w:rPr>
                <w:rFonts w:ascii="微软雅黑" w:hAnsi="微软雅黑" w:eastAsia="微软雅黑" w:cs="微软雅黑"/>
                <w:color w:val="000000"/>
                <w:sz w:val="20"/>
                <w:szCs w:val="20"/>
              </w:rPr>
              <w:t xml:space="preserve">
                早餐后自由活动，我社根据客人返程时间，中午12点退房前安排送站/送机，返回温馨家园，如不跟随送站客人请自行前往车站/ 机场，结束愉快西安之行！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
                <w:br/>
                行程内正规营运手续空调旅游巴士，不提供座次要求（根据人数用车，每人1正座，婴幼儿必须占座），6人以下（含 6人）安排司兼导，正餐退费，客人自理。
                <w:br/>
                ※住宿酒店※
                <w:br/>
                1、行程所列5晚酒店双人标准间。
                <w:br/>
                3、西安准四酒店;华山四钻酒店；韩城准四酒店；如酒店无法提供三人间或加床，如遇自然单人，需另行付单房差，散客不拼住！
                <w:br/>
                4、因旅游者主观要求标准不同，酒店未达到个人住宿要求标准的不属于旅游行程质量范畴。如行程提
                <w:br/>
                供标准无法满足您的入住要求，可补差价升级酒店标准。
                <w:br/>
                ※行程用餐※
                <w:br/>
                1、行程包含5早餐4正餐（1间房2份早餐，早餐为酒店赠送，正餐旅游特色餐，不用餐，费用不退）。
                <w:br/>
                2、如每桌人数不足10人，则餐费不变的情况下，酌情增减菜品数量，个别菜品可能随时令有所调整。
                <w:br/>
                3、大西北用餐口味以及餐质可能和其他地区不同，不习惯者请提前自备佐食，因整体餐费不以个人用餐与否减少，自愿放弃用餐无费用可退，敬请谅解。
                <w:br/>
                ※景点门票※
                <w:br/>
                行程所列【】内景点首道门票（索道、园中园门票及自理项目除外）。
                <w:br/>
                ※导游服务※
                <w:br/>
                1、行程内优秀持证国语导游讲解服务。
                <w:br/>
                2、行程内导游仅负责旅游者的日常组织安排，延途讲解，问题处理。
                <w:br/>
                3、行程内导游会以同团大部分旅游者作为照顾对象，如需按照自已意愿游览或不按规定时间安排的，为避免同团其它旅游者造成不满，我社不作任何特殊安排。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1、兵马俑电瓶车5元/人，大雁塔登塔30元/人。兵马俑电瓶车5元/人，华清池电瓶车20元/人。壶口景交40元/人
                <w:br/>
                2、行程所列住宿外延住费用及单房差费用（注：不占床不含早餐，产生早餐费自理）。
                <w:br/>
                3、儿童费用不包含酒店床位及早餐，门票，电瓶车，索道及进山车，接送等费用。赠送项目如产生请按实际收费自理。景区内另行付费景点或娱乐项目，请根据喜好自愿选择。
                <w:br/>
                4、酒店内洗衣、电话、收费电视、烟酒、饮品等个人消费。
                <w:br/>
                5、旅游人身意外保险及航空意外保险。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2025-06-01T16:09:20+08:00</dcterms:created>
  <dcterms:modified xsi:type="dcterms:W3CDTF">2025-06-01T16:09:20+08:00</dcterms:modified>
</cp:coreProperties>
</file>

<file path=docProps/custom.xml><?xml version="1.0" encoding="utf-8"?>
<Properties xmlns="http://schemas.openxmlformats.org/officeDocument/2006/custom-properties" xmlns:vt="http://schemas.openxmlformats.org/officeDocument/2006/docPropsVTypes"/>
</file>