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驰骋宁夏双飞5日-惠美行程单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0011719387551Io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各地-银川:乘飞机前往，沿途欣赏美丽的塞北风光
                <w:br/>
              </w:t>
            </w:r>
          </w:p>
          <w:p>
            <w:pPr>
              <w:pStyle w:val="indent"/>
            </w:pPr>
            <w:r>
              <w:rPr>
                <w:rFonts w:ascii="微软雅黑" w:hAnsi="微软雅黑" w:eastAsia="微软雅黑" w:cs="微软雅黑"/>
                <w:color w:val="000000"/>
                <w:sz w:val="20"/>
                <w:szCs w:val="20"/>
              </w:rPr>
              <w:t xml:space="preserve">
                乘飞机赴塞上江南宁夏，在欣赏塞北风情的同时由专业接站人员接站前往酒店，办理入住酒店。
                <w:br/>
                温馨小贴士
                <w:br/>
                1.出发前请携带有效期内的身份证件原件（以备办理登火车前及住宿所需）；建议行李箱尺寸为24寸及以下；
                <w:br/>
                2.抵达银川后注意调整时差和气温的变化，气候较为干燥，请注意多喝水；
                <w:br/>
                3.当地酒店的条件与内陆旅游发达地区相比较，硬件设施较为落后，请做好心理准备，入住酒店后，请第一时间检查房间的设施，如有问题立即告知酒店服务人员，避免离店时有纷争；
                <w:br/>
                4.建议带一双防滑拖鞋，尽量不穿一次性拖鞋进浴室；当晚入住酒店时或者吃完晚饭，走路一定要注意脚下的台阶，保证自身的安全；
                <w:br/>
                5.在景区内游玩时，务必注意自身财产安全，景区内医疗条件落后，避免自身受伤情况出现；
                <w:br/>
                6.接站师傅会提前一天的晚上联系您，领队会傍晚联系您，请保持手机畅通；抵达后请保持手机开机并注意短信，到站后师傅会陆续联系安排，请耐心等候，因出站口仅供临时停靠，需步行前往集合点上车！
                <w:br/>
                7.若有早到的客人可以优先品尝舌尖上的美食以及可自行游玩拍摄附近的景点；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镇北堡西部影城-贺兰山岩画-通湖草原
                <w:br/>
              </w:t>
            </w:r>
          </w:p>
          <w:p>
            <w:pPr>
              <w:pStyle w:val="indent"/>
            </w:pPr>
            <w:r>
              <w:rPr>
                <w:rFonts w:ascii="微软雅黑" w:hAnsi="微软雅黑" w:eastAsia="微软雅黑" w:cs="微软雅黑"/>
                <w:color w:val="000000"/>
                <w:sz w:val="20"/>
                <w:szCs w:val="20"/>
              </w:rPr>
              <w:t xml:space="preserve">
                酒店享用早餐；后前往【镇北堡西部影城】（35公里，车程40分钟，参观约2小时）紫霞仙子和至尊宝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
                <w:br/>
                后前往【贺兰山岩画】（含电瓶车，15公里，行车20分钟，参观约2小时）这里山势峥嵘险峻，清泉四季长流，岩羊蹦跳自如。置身其间，不仅能领略到贺兰山的雄伟秀美，而且会陶醉于古村落、古遗址原始厚重的文化氛围中。
                <w:br/>
                下午前往【通湖草原】（含门票、小火车，篝火晚会，230公里，车程4小时）在这里沙漠“邂逅”草原，感受沙、水、草集于一体的独特壮美草原沙漠风光，悠扬的马头琴声回肠荡气，让您感受蒙古族的热情友好。欣赏蒙古特色的沙漠实景篝火晚会【神游通湖】（此项目为赠送项目，因景区原因未演出，费用不退不换）该晚会是集蒙古族乐器演奏、精彩赛马和舞蹈、歌唱、篝火演绎于一体，游客可以零距离感受蒙古族人民的生活气息。陶醉在飘香的奶茶、豪迈的酒歌、熊熊的篝火、悠扬的马头琴中。
                <w:br/>
                行程结束后乘车入住酒店休息。
                <w:br/>
                【温馨提示】 
                <w:br/>
                1、贺兰山岩画是我国自然保护区，景区内有岩羊及其他野生动物出没，请游客们不要进入景区内保护区、不要搬动小块岩石、不要近距离接触野生动物和随意投食。 
                <w:br/>
                2、镇北堡西部影视城景区内为徒步参观，参观过程中建议紧跟讲解员的步伐，带领您畅游影视场景。景区内提供各种仿真道具供您免费使用拍照，让您体验一回“来时是游客，走时是明星”的感觉。
                <w:br/>
                3、通湖草原沿途地区部分区域手机网络较差，可能会遇到手机无信号，收发短信、 微信会出现延迟等情况，敬请谅解。
                <w:br/>
                【神游通湖】（此项目为赠送项目，因景区原因或天气等不可抗力因素未演出，费用不退不换）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中卫-沙坡头-西夏风情园
                <w:br/>
              </w:t>
            </w:r>
          </w:p>
          <w:p>
            <w:pPr>
              <w:pStyle w:val="indent"/>
            </w:pPr>
            <w:r>
              <w:rPr>
                <w:rFonts w:ascii="微软雅黑" w:hAnsi="微软雅黑" w:eastAsia="微软雅黑" w:cs="微软雅黑"/>
                <w:color w:val="000000"/>
                <w:sz w:val="20"/>
                <w:szCs w:val="20"/>
              </w:rPr>
              <w:t xml:space="preserve">
                酒店享用早餐；后前往【沙坡头】（含门票，20公里，车程0.5小时，参观约3小时）沙坡头景区兼具江南景色之秀美和西北大漠之雄浑，尤以“大漠黄河”、“治沙奇迹”、“沙坡鸣钟”三大特色而著称于世。站在沙坡头放眼眺望，黄河、大漠、青山、绿洲尽收眼底，尽情领略“大漠孤烟直，长河落日圆”千古绝唱。
                <w:br/>
                前往【西夏风情园】（含门票、马战表演，200公里，车程3.5小时，参观约1.5小时）西夏风情园坐落于贺兰山脚下，显得古朴而静谧，走进景区能感受到西夏王朝的历史气息。游客还可以看到笔画繁杂的西夏文字，欣赏西夏陶艺，漫步在西夏建设特色的风情街、市井街杂技表演、寨堡等。除此之外还有气势恢宏的西北独家实景马战演艺《烽火西夏》，全面还原夏辽"河曲之战"实景表演，通过激烈的战争场面，再现西夏王朝的辉煌历史。行程结束后乘车返回银川市，入住酒店。
                <w:br/>
                【温馨提示】 
                <w:br/>
                沙漠气候干燥，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2、西北独家实景马战演艺《烽火西夏》（此项目为赠送项目，因景区原因或天气等不可抗力因素未演出，费用不退不换）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枸杞博物馆-沙湖-西夏陵-阅彩城观光夜市
                <w:br/>
              </w:t>
            </w:r>
          </w:p>
          <w:p>
            <w:pPr>
              <w:pStyle w:val="indent"/>
            </w:pPr>
            <w:r>
              <w:rPr>
                <w:rFonts w:ascii="微软雅黑" w:hAnsi="微软雅黑" w:eastAsia="微软雅黑" w:cs="微软雅黑"/>
                <w:color w:val="000000"/>
                <w:sz w:val="20"/>
                <w:szCs w:val="20"/>
              </w:rPr>
              <w:t xml:space="preserve">
                酒店享用早餐；前往【中国枸杞博物馆】（15公里，车程20分钟，参观约1小时）中国枸杞展示馆为国家4A级枸杞博物馆，这里集中展示了以原产地枸杞为特色的黑、红枸杞、枸杞原浆、枸杞果膏等。展示宁夏枸杞文化内涵，让更多人了解真正的枸杞文化。
                <w:br/>
                前往【沙湖】（含游船，56公里，车程1小时，参观约2.5小时）沙湖景区位于宁夏平罗县境内，是国家首批 5A 级景区，全国 35 个王牌景点之一。这里拥有万亩水域、五千亩沙丘、两千亩芦苇、千亩荷池，盛产鱼类、鸟类，这里栖居着白鹤、黑鹤、天鹅等数百种珍鸟奇禽。这里以自然景观为主体，是一处融江南水乡与大漠风光为一体的生态旅游景区。“金沙、碧水、翠苇、飞鸟、游鱼、远山、彩荷”几大景源有机结合，构成独具特色的秀丽景观。
                <w:br/>
                前往【西夏陵】（含门票、电瓶车、3D观影，50公里，车程1小时，参观约2.5小时）西夏陵是我国现存规模最大、地面遗迹保存最为完整的帝王陵园之一，是我国最大的西夏文化遗址，也是宁夏最重要的一处历史遗产和最具神秘色彩的文化景观。在我国119处国家重点风景名胜区中，西夏陵风景名胜区是唯一的以单一的帝王陵墓构成的景区，由于八九百年来自然和人为的原因，地面建筑遭到破坏但遗迹尚存，尤其是9座王陵陵台和已探明的140多座陪葬墓交错有序、星罗棋布地散落在贺兰山麓的冲积扇上，仍可见昔日的辉煌。
                <w:br/>
                前往【阅彩城观光夜市】（40公里，车程50分钟）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 行程结束后乘车返回银川市，入住酒店。
                <w:br/>
                【温馨提示】  
                <w:br/>
                1、中国枸杞馆为国家4A级景区，不视为购物店。客人可根据自身需求选购特产，无强制消费。
                <w:br/>
                2、沙湖景区面积较大，徒步参观时间较长，请您务必准备轻盈舒适的鞋子，方便行走。
                <w:br/>
                3、西夏陵景区规模较大，徒步参观时间较长，请您提前做好防晒及补水措施。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银川-各地：送机/送站，结束愉快的行程！
                <w:br/>
              </w:t>
            </w:r>
          </w:p>
          <w:p>
            <w:pPr>
              <w:pStyle w:val="indent"/>
            </w:pPr>
            <w:r>
              <w:rPr>
                <w:rFonts w:ascii="微软雅黑" w:hAnsi="微软雅黑" w:eastAsia="微软雅黑" w:cs="微软雅黑"/>
                <w:color w:val="000000"/>
                <w:sz w:val="20"/>
                <w:szCs w:val="20"/>
              </w:rPr>
              <w:t xml:space="preserve">
                ◎ 酒店享用早餐；
                <w:br/>
                ◎ 前往机场/火车站，欢送贵宾返回温馨家园，结束愉快旅程！
                <w:br/>
                【温馨提示】 
                <w:br/>
                1、返程前请仔细检查自己的行李物品，不要有所遗漏，增加您不必要的麻烦。 
                <w:br/>
                2、针对我们精心安排的行程和服务，请您留下宝贵意见，签好意见单，感谢各位贵宾对我们工作的支持和理解，我们会不断的完善自我，提供更优质的服务。
                <w:br/>
                3、如果您对这次宁夏之行感到满意，请介绍给您的亲朋好友，我们热烈欢迎您再次来到神奇宁夏，祝您一路平安，最真挚的祝福送给您！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大交通：出发地-银川往返机票经济舱含税。
                <w:br/>
                住宿：全程入住三晚银川携程四钻酒店+中卫一晚舒适型酒店。（酒店不提供三人间及加床服务；如产生单男单女请补齐单房差以享用单人房间。）
                <w:br/>
                银川：沙美假日酒店/美德亨大酒店/润泽华洋酒店/物华天阅酒店/长相忆酒店/西岸花园酒店/天湖佳华酒店/上美百合酒店/艾豪森酒店/玉林东酒店/海天大酒店/黄河明珠酒店或同级酒店
                <w:br/>
                中卫：伊丁酒店/映客时光酒店/西北故事酒店/北窝酒店/四季假日酒店/物华天阅酒店/云熙酒店/美呈大酒店/哲维斯酒店/皇家八十一号酒店/美丽达酒店或同级酒店
                <w:br/>
                备 注：※以上酒店排序不为入住顺序/酒店排名不分先后
                <w:br/>
                如遇特殊情况以上酒店无法安排时调至同级酒店入住，西北经济欠发达，酒店设施不能和南方城市酒店条件相比，给您带来不便敬请谅解
                <w:br/>
                餐食：全程含4正4早，餐标25/人/正；若客人不用，费用不退；10人1桌8菜1汤，不足10 将根据实际人数酌情减少菜品数量；
                <w:br/>
                门票：报价包含景点首道门票（不含景区内设自费项目，另有约定除外）
                <w:br/>
                当地交通：当地空调VIP旅游车，保证每人一正座（22正座以下旅游车无行李箱）
                <w:br/>
                随团
                <w:br/>
                服务人员：含行程内持证中文导游服务，6人以下（含6人）安排司机兼向导。不含导游服务
                <w:br/>
                儿童价特殊说明	1、2-12周岁儿童只含旅游车车位费、导游服务费 、正餐餐费（不占床不含早餐）、其余费用均不含，费用自理。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9、“旅游费用包含”内容以外的所有费.行程中列明未含或行程以外活动项目所需的自费项目、酒店内的酒水、洗衣等一切私人开支；
                <w:br/>
                10、不含旅游意外险
                <w:br/>
                1、旅游意外险，推荐购买一份高原意外险（普通意外险不承保高原反应）
                <w:br/>
                特别提醒：西北旅游路程较长，且当地地形较为复杂，请组团社务必建议客人购买旅游意外险。
                <w:br/>
                2、航空保险：强烈建议客人自行购买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宁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
                <w:br/>
                机的游客可把行李寄存在酒店前台后自由活动或自行开钟点房休息。
                <w:br/>
                2、行程当中约定景点等其它项目（非赠送、升级类），如遇不可抗力因素造成无法履行，仅按游客意愿替换或按团队采购成本价格退
                <w:br/>
                费；行程当中关于赠送、免费升级等项目，如遇不可抗力因素或因游客自身原因无法实现及自愿放弃的，均不退费、不更换。
                <w:br/>
                3、行程中旅游用车为正规旅游车，保证一人一正座（22正座以下旅游车无行李箱）。抵达宁夏前24小时内取消合同的游客（因个人
                <w:br/>
                原因无法抵达等），需向我社交已经产生的旅游车位费及合同约定的其它费用。
                <w:br/>
                4、行程中所含的餐食，早餐为酒店房含餐，不用不退。正餐按产品用餐标准操作，不含酒水。当地用餐口味较重，且普通团队餐厅菜
                <w:br/>
                式比较雷同，建议旅游者可自带些咸菜或辣椒酱等佐餐。
                <w:br/>
                5、全程不指定购物和随意增加自费项目，如需购物或参加另行付费的旅游项目须双方协商一致，同时在当地补签自愿去购物店和参加
                <w:br/>
                另行付费旅游项目的相关合同，购物随客意，敬请理性消费，并索要小票。
                <w:br/>
                6、行程所含门票指进入景区的首道门票，不包括该景区内其他另行付费小门票。赠送项目，如遇人力不可抗拒因素或政策性调整导致
                <w:br/>
                无法游览的景点，我社有权取消或更换为其它等价景点，赠送景点以及游客放弃合同已含内容，费用不退，并有权将景点及住宿顺序做
                <w:br/>
                相应调整；景区后括号内备注游玩时间为抵达景区开始到离开景区为止时间。
                <w:br/>
                7、请如实填写当地《游客意见书》，游客的投诉诉求以在宁夏当地、旅游者自行填写的意见单为主要依据。不填或虚填，归来后的投
                <w:br/>
                诉将无法受理，如在行程进行中对旅行社的服务标准有异议，请在宁夏当地解决，如旅游期间在当地解决不了，应在当地备案。温馨提
                <w:br/>
                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2025-06-08T14:08:08+08:00</dcterms:created>
  <dcterms:modified xsi:type="dcterms:W3CDTF">2025-06-08T14:08:08+08:00</dcterms:modified>
</cp:coreProperties>
</file>

<file path=docProps/custom.xml><?xml version="1.0" encoding="utf-8"?>
<Properties xmlns="http://schemas.openxmlformats.org/officeDocument/2006/custom-properties" xmlns:vt="http://schemas.openxmlformats.org/officeDocument/2006/docPropsVTypes"/>
</file>