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舟山跳岛·狂欢BBQ 舟山小乌石塘+秀山岛爱琴海沙滩+岱山海岬栈道+台风博物馆+金塘子·李子苑+长峙岛·如心小镇+莲花岛雕塑公园+世界奇迹·舟岱大桥+沙滩BBQ篝火狂欢派对 海岛度假纯玩3日行程单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junchi2_82184491719751689o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✔️2晚连住网评4钻酒店或开元品牌酒店
                <w:br/>
                <w:br/>
                ✔️赠送2顿酒店自助早+1正餐（满25人升级沙滩自助烧烤，啤酒饮料无限畅饮）
                <w:br/>
                <w:br/>
                ✔️连跳6个海岛：舟山岛+岱山岛+秀山岛+长峙岛+莲花岛+金塘岛
                <w:br/>
                <w:br/>
                ✔️打卡继港珠澳大桥之后的超级交通工程、海上天桥舟岱连岛大桥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w:br/>
                <w:br/>
                <w:br/>
                <w:br/>
                	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br/>
                <w:br/>
                	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w:br/>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游览【莲花岛雕塑公园】（赠送游览），莲花洋雕塑公园，也称莲花岛罗汉堂，由罗汉雕塑、慧锷广场、石桥、观海台等组成。1996年，朱仁民先生买下这座荒岛进行开发，耗时15年，中国第一座海上大地艺术作品莲花岛禅宗艺术公园，由此诞生了。数百座罗汉雕塑像，由花岗岩雕刻而成，肃立于800米长堤上。或狰狞怒目，或逍遥喜庆，或悲情困顿，或逍遥飞天。沿着百米长堤且行且赏，一座座雕像仿佛尘世间的芸芸众生，喜怒哀乐、悲欢离合，尽显其中。 在这里，罗汉像与大海融为一体。茫茫大海，遥遥相望普陀山，有人来这里看海，有人来这里修心，也有人来这里度己。
                <w:br/>
                <w:br/>
                <w:br/>
                	后游览【长峙岛-如心小镇-揽月湖】，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香樟街广场出发途经长峙中路、长峙南塘、桃源路进香樟园内街至香樟街广场，在惬意的微风中缓缓骑行，轻松而随意的就能开启一段悠闲假日，尽情感受这份清新闲适。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1、住宿：2晚开元旗下酒店或携程4钻酒店（单人住宿需补房差两晚非周末300元/人，周末360元/人）
                <w:br/>
                &lt;/p&gt;
                <w:br/>
                &lt;p&gt;
                <w:br/>
                	2、交通：按实际人数提供往返空调旅游车
                <w:br/>
                &lt;/p&gt;
                <w:br/>
                &lt;p&gt;
                <w:br/>
                	3、用餐：占床者赠送早餐+1正餐（满25人升级沙滩自助烧烤，视天气情况安排，此餐为赠送，不用则不退）
                <w:br/>
                &lt;/p&gt;
                <w:br/>
                &lt;p&gt;
                <w:br/>
                	4、门票：景区第一门票&lt;br /&gt;
                <w:br/>
                5、导游：全程导游服务
                <w:br/>
                &lt;/p&gt;
                <w:br/>
                &lt;p&gt;
                <w:br/>
                	6、保险：旅游责任险
                <w:br/>
                &lt;/p&gt;
                <w:br/>
                &lt;p&gt;
                <w:br/>
                	7、&lt;strong&gt;购物：纯玩无购物&lt;/strong&gt;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style="color:#E53333;"&gt;1、&lt;/span&gt;&lt;strong&gt;&lt;span style="color:#E53333;"&gt;自理：跳岛+舟岱大桥通行费共计30元/人（必须自理，大小同价）&lt;/span&gt;&lt;/strong&gt; 
                <w:br/>
                &lt;/p&gt;
                <w:br/>
                &lt;p&gt;
                <w:br/>
                	2、用餐：部分用餐不含，请自理（可交由导游统一代订）
                <w:br/>
                &lt;/p&gt;
                <w:br/>
                &lt;p&gt;
                <w:br/>
                	3、保险：建议游客购买旅游意外险
                <w:br/>
                &lt;/p&gt;
                <w:br/>
                &lt;p&gt;
                <w:br/>
                	4、除景点第一大门票外的二次消费（如索道、娱乐项目、请香等），请游客自愿选择，旅行社及导游不参与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
                <w:br/>
                &lt;/p&gt;
                <w:br/>
                &lt;p&gt;
                <w:br/>
                	外围县市回程班车时间：
                <w:br/>
                &lt;/p&gt;
                <w:br/>
                &lt;p&gt;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儿童补烧烤：1-1.4米60元/人，1.4米以上110元/人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2025-05-05T15:51:51+08:00</dcterms:created>
  <dcterms:modified xsi:type="dcterms:W3CDTF">2025-05-05T15:51:51+08:00</dcterms:modified>
</cp:coreProperties>
</file>

<file path=docProps/custom.xml><?xml version="1.0" encoding="utf-8"?>
<Properties xmlns="http://schemas.openxmlformats.org/officeDocument/2006/custom-properties" xmlns:vt="http://schemas.openxmlformats.org/officeDocument/2006/docPropsVTypes"/>
</file>