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升级版陕西全景大环游行程单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0011720663843WL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1：陕西精华景点全含7大5A景区，4大4A，2大3A景区一次旅行不留遗憾.精华景点全含:
                <w:br/>
                5A秦始皇兵马俑5A华清池5A枣园5A杨家岭5A延安宝塔山5A壶口瀑布(陕西段）5A大唐不夜城
                <w:br/>
                4A雨岔大峡谷4A白鹿原影视基地4A大雁塔广场4A潼关古城3A三门峡大坝3A南泥湾
                <w:br/>
                2：全程绝不推自费，推一罚1000，两大演出全含：红秀《延安 延安》、二虎守长安
                <w:br/>
                3：2大夜游全含：大唐不夜城、宝塔山夜景
                <w:br/>
                4：独家观看全球首创以黄河为主题的“弧幕3D动感”电影
                <w:br/>
                5：升级两晚携程四钻酒店
                <w:br/>
                6：全程专车专导，不换车不换导游，享一站式操作
                <w:br/>
                7：不走回头路行程，专业打造“不操心”的旅游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秦始皇兵马俑.华清池.壶口瀑布.黄河之水天上来.白鹿原.南泥湾.枣园.杨家岭.延安宝塔山.红秀《延安 延安》.雨岔大峡谷.大唐不夜城.大雁塔广场.潼关古城.三门峡大坝等.纯玩双卧七日游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当地→郑州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请客人提前1.5小时到达火车站，乘坐火车硬卧赴郑州（具体以出票为准），一路可以自由欣赏美景，第二天到达郑州。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郑州→壶口（壶口瀑布陕西段）→南泥湾→延安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抵达后，坐车前往前往游览中国第一大黄色瀑布【壶口瀑布】（游览时间约50分钟，往返小交通自理：40元/人）素有“不观壶口大瀑布，难识黄河真面目”之说 ，感受“黄河之水天上来”之蓬勃气势，游人莫不唱起“风在吼，马在叫，黄河在咆哮”这威武雄壮的歌声，增添一股强烈的民族自豪感。特别安排在陕西段观看壶口瀑布，相对于山西一侧，陕西一侧的壶口瀑布更加宁静、秀美。壶口瀑布陕西段比山西段规模更大、落差也更陡峭、具有更加震撼的视觉效果，想感受瀑布的磅礴气势，壶口瀑布陕西段是不二的选择，第四套人民币50元的背面主景就是陕西段壶口瀑布。
                <w:br/>
                观看【黄河之水天上来】，（观看时间约30分钟）将黄河的发源、地质的演变、壶口的风采浓缩为一部黄河的史诗，采用全球首创以黄河为主题的“弧幕 3D 动感”集成创新技术、历史和现实于一体，依托黄河浑厚深远的历史文化，打造“超真实”震撼视听娱乐体验。提升游客对黄河壶口瀑布景区地质、文化、人文等方面的全面了解，打破壶口景区原先单一景点的狭小格局。乘车前往延安【南泥湾】1941年初，八路军三五九旅在南泥湾开展了大生产运动，有陕北好江南之称。南泥湾精神内容，就是“全心全意为人民服务，自力更生，艰苦奋斗”乘车赴延安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延安-雨岔→延安（雨岔大峡谷、南泥湾、枣园、杨家岭、宝塔山）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甘泉陕北版的“美国羚羊大峡谷”-【雨岔大峡谷】（游览约1小时，小交通70元/人·自理），换乘小车前往雨岔峡谷群-甘泉大峡谷(桦树沟、牡丹沟、一线天等，游览根据景区当天开放政策为准)，抵达后游览峡谷丹霞奇妙美景、涉水穿行其中拍摄游玩。甘泉雨岔大峡谷位于陕西省延安市甘泉县雨岔村，大约在亿万年前，陕北曾发生过一次强烈地震，黄土大山分开一条条裂缝，有宽有窄，后经暴雨导致山洪暴发，地表被切割和冲刷后慢慢形成这样独特的峡谷地貌。这也是我们今天看到的甘泉峡谷，都说与美国的羚羊大峡谷极其相似。走进峡谷，峡壁呈现凹凸不平，线条流畅，如波浪从你身边划过，宽的地方几人并排可行，窄的地方只容一人过去，专家称为“黄土高原自然地缝奇观”，属于陕北独一无二地质美景。
                <w:br/>
                参观【枣园革命旧址】（游览时间约40分钟）中央大礼堂，老一辈革命家故居，感受老一辈革命情怀。随后前往参观【杨家岭】（游览时间约40分钟）它是中共中央七大会址和国家领导人的居住地。
                <w:br/>
                红秀《延安 延安》，是以真实的历史背景为基础再现当年的革命热情。1936年，斯诺辗转来到延安，记录了红军当时在延安的生活见闻。1937年10月，《红星照耀中国》出版，迅速在风雨飘摇的旧中国席卷起红色风暴，吸引了大批青年知识分子投奔延安。上海姑娘白雁鸣带着浪漫的革命情怀奔赴延安，与长征中幸存下来的革命军人欧阳坚相遇，二人共同经历了轰轰烈烈的大生产和大鲁艺，在火热的生活中深深相爱。因战争失去全家的陕北男娃栓柱，唯 一的信念就是生存下去，他在革命的队伍中重新找到归属，将欧阳坚和白雁鸣视作兄姐，三人亲如一家。然而，日军并没有放过延安这片热土，一次飞机轰炸中，白雁鸣和欧阳坚为救助陕北老乡，牺牲在炮火之中。再度失去亲人的栓柱从悲痛中站起，继承二人遗志东渡黄河北上抗日，掀起革命的滚滚浪潮……
                <w:br/>
                晚上可自行前往观看宝塔山灯光秀。
                <w:br/>
                D4	延安→西安（白鹿原、大雁塔广场、大唐不夜城）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延安→西安（白鹿原、大雁塔广场、大唐不夜城）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前往参观【白鹿原】（游览约2小时）是以陈忠实先生的茅盾文学奖获奖作品《白鹿原》和同名电影为文化依托，弘扬陕西关中农村民俗文化。是陕西首座集影视拍摄与体验、文化休闲、儿童娱乐、精彩演艺于一体的大型影视城。白鹿原影视城、影视拍摄基地【白鹿村】，恢复关中原上传统的自然风貌及生活形态，形成具有关中风情的游览和展示区域，了解关中风俗习惯、让游客回到百年之前的老关中，穿越时空，岁月纵览。搭乘【西北户外最长观光扶梯】，总阶梯长268米，提升高度78米，共有三个观光平台，可俯视白鹿原，全程8分钟左右，乘坐观光电梯便可以到达影视拍摄取景地白鹿村。随后观看国家级非物质文化遗产曲目-华阴老腔，让您领略最古老摇滚乐的魅力，最原生态的表演形式。滋水县城体验关中民俗特色小吃城。欣赏国内规模最大、最真实、最热血、最震撼的零距离战争实景剧【二虎守长安】，1926年春，刘镇华在吴佩孚、张作霖的支持下，纠集10万人进攻西安，国民军将领杨虎城、李虎臣率不足万人的守备军和全城人民坚守围城8个月之久，断粮缺食，战斗不断，饿死战死数万军民。后冯玉祥率军入陕，西安之围被解，时称“二虎守长安”。
                <w:br/>
                <w:br/>
                游览【大雁塔广场】（大约30分钟）始建于公元589年，是西安标志性建筑之一。是亚洲最大的唐文化主题广场是一个规模宏大的音乐喷泉广场，东西宽218米、南北长346米，是目前全国乃至亚洲最大的喷泉广场。
                <w:br/>
                夜游【大唐不夜城】（大约30分钟，自由参观）一个耗资50亿打造的中国十大高品位文化步行街，梦回千古，十朝古都，城上春云覆苑墙，江亭晚色静年芳，此景只应盛世有，今朝看尽大唐美。这座震惊中外的西安大唐不夜城灯火辉煌，人山人海，车水马龙！尽显大唐盛世的壮丽繁华！大唐不夜城让你在现代娱乐中，感受远古大唐盛世的神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西安→华阴（兵马俑、华清池、华阴老街）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参观世界八大奇迹之一【秦始皇兵马俑】（游览约2.5小时）是第一批全国重点文物保护单位、第一批中国世界遗产，位于今陕西省西安市临潼区秦始皇陵以东1.5千米处的兵马俑坑内。兵马俑是古代墓葬雕塑的一个类别。古代施行人殉，奴隶是奴隶主生前的附属品，奴隶主死后奴隶要作为殉葬品为奴隶主陪葬。兵马俑即制成兵马（战车、战马、士兵）形状的殉葬品。
                <w:br/>
                游览【华清池】（游览约45分钟，景区交通40元/人·自理），是陕西著名的温泉之一，位于陕西省西安市临潼县城南骊山北麓，最早可追溯到公元前781～前771年，周幽王在此修建骊宫，为省级重点文物保护单位。 
                <w:br/>
                后前往【华阴老街】（大约30分钟），华阴老街是华阴县的一个历史文化街区，有着悠久的历史和丰富的文化遗产。华阴老街保存了大量的明清时期的建筑，风格独特，是一个非常适合文化旅游的地方。在华阴老街，游客可以品尝到正宗的陕西小吃，购买到各种传统的手工艺品，非常有特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华阴/潼关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潼关→郑州（潼关古城、外观三门峡）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乘车前往【潼关古城】（游览约30分钟）潼关古城，从始建至唐代，两经迁徙，三地设防，城池多变，设施不一。东汉建立初期，废秦在河南灵宝县创建的函谷关。武帝和献帝先后迁关于河南新安及弘农衡山岭。献帝又于建安年间，迁关于潼关上南门外，即今港口镇杨家庄、城北村一带。潼关之名，始自于此。
                <w:br/>
                前往【三门峡大坝】（游览约30分钟）是新中国成立后我国在黄河上兴建的第一座大型水利枢纽工程。三门峡大坝建成后，每年的10月至次年的6月库区蓄水时，黄河便在三门峡谷形成了一个美丽的湖泊，面积约200平方公里。从三门峡大坝至山西芮城大禹渡120公里间，碧波粼粼，一望无际，似天池银河。两岸青山绿树，绵延不断，山光水色，相映如画。春秋冬三季，野鸭成群，大雁结队，珍贵的白天鹅飞翔在蓝天碧水之间。而每年的6月至10月，大坝泄洪放水，怒涛翻卷，峡谷轰鸣，水花飞溅，彩虹凌空，蔚为壮观。站在三门峡大坝上可饱览“不尽黄河滚滚来”的雄伟气势。
                <w:br/>
                游览结束后前往郑州火车站，建议18点后车次。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1.交通：往返火车硬卧票。
                <w:br/>
                2.住宿：
                <w:br/>
                (1)全程快捷经济型住宿或同级双标间含早餐；延安升级两晚携程四钻酒店（延安参考酒店：荣华大厦、万花山宾馆、隆华花园酒店）
                <w:br/>
                (2)景区用房酒店设施等无法与市区酒店相比。 
                <w:br/>
                (3)北方地区酒店硬件及软件方面不如南方酒店，敬请谅解。
                <w:br/>
                3.用餐：4早5正，正餐20元/餐，正餐八菜一汤，十人一桌，不足十人酌情安排菜数；不吃不退
                <w:br/>
                4.用车：全程旅游大巴，一人一正座。
                <w:br/>
                5.导服：全程优秀地接导游服务费用。
                <w:br/>
                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2.单房差费用450元/人；只补不退。
                <w:br/>
                3.当地景交自理：合计230元/人（陕西壶口瀑布景交40元/人、雨岔大峡谷70元/人、白鹿原景交和扶梯80元/人、华清池电瓶车40元/人）
                <w:br/>
                4.当地耳麦必消150元/人自理：150元/人（兵马俑耳麦及讲解+华清池+枣园耳机及讲解+杨家岭耳机及讲解）
                <w:br/>
                景点名	门票
                <w:br/>
                	60周岁以下	60-64周岁	65周岁以上
                <w:br/>
                秦始皇兵马俑	120	120	-
                <w:br/>
                华清池	120	120	-
                <w:br/>
                陕西壶口瀑布	100	 -	-
                <w:br/>
                黄河之水天上来	50	50	50
                <w:br/>
                白鹿原 	218	         218	218
                <w:br/>
                红秀延安延安	268	         268	268
                <w:br/>
                南泥湾	-	-	-
                <w:br/>
                杨家岭	-	-	-
                <w:br/>
                雨岔大峡谷	98	98	-
                <w:br/>
                大雁塔广场	-	-	-
                <w:br/>
                潼关古城	-	-	-
                <w:br/>
                合计	974	874	536
                <w:br/>
                优惠价格	498	423	148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 报名前请提前来电确认位置，行程中大交通班次及时间仅供参考，不作为协议要求，具体以实际出票为准。                                                                                                        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地震、海啸、泥石流、瘟疫、暴乱、罢工、军事活动等）或不可规责于双方的事情发生（如：天气、路况等发生较恶劣变化的各种突发性事件等）致使行程无法正常完成的，我社不予承担责任。（关于疫情:因突发疫情或政府管控措施变更及升级的，致使行程无法正常完成的责任或期间产生的额外费用由客人承担。）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  <w:br/>
                9. 我社不接待怀孕妇女或身体健康不适宜旅游的客人参团，凡隐瞒怀孕事实或身体健康情况导致的任何问题我社不承担责任。
                <w:br/>
                10. 老年人出行参照《旅行社老年旅游服务规范》执行：60-69周岁签《安全责任书》；70-74周岁签《安全责任书》+三级甲等医院开具近3个月内的健康证明或体检报告；75-79周岁签《安全责任书》+三级甲等医院开具近3个月内的健康证明或体检报告+直系成人家属签字+陪同出游；80周岁以上不予报名。
                <w:br/>
                11.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2025-07-17T03:30:29+08:00</dcterms:created>
  <dcterms:modified xsi:type="dcterms:W3CDTF">2025-07-17T03:30:29+08:00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