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富春山下·激流雪山&gt;雪山激流探险峡谷F1皮筏漂流/4A瑶琳仙境/船游春江扬帆/桐君山/戏水芦茨湾小镇/大奇山 * 大牌桐庐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1721107952MR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————超长8公里奇异峡谷、199米断崖式垂直落差，1000万方磅礴水量，尖叫声响彻山谷！释放压力！难忘之旅——————
                <w:br/>
                ※轻奢度假·甄选品控——精选两晚携程四钻品质酒店/赠丰盛自助早餐
                <w:br/>
                ※——清凉盛夏17°、奇诡洞天瑶琳仙境，沉浸飘雪奇遇来自地心的浪漫
                <w:br/>
                ※——船游富春江、行摄富春山居图绝美两岸无敌风光
                <w:br/>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度假指数☆☆☆☆☆————超长8公里奇异峡谷、199米断崖式垂直落差，1000万方磅礴水量，尖叫声响彻山谷！释放压力！难忘之旅——————※轻奢度假·甄选品控——精选两晚携程四钻品质酒店/赠丰盛自助早餐※——清凉盛夏17°、奇诡洞天瑶琳仙境，沉浸飘雪奇遇来自地心的浪漫
                <w:br/>
                ※——船游富春江、行摄富春山居图绝美两岸无敌风光
                <w:br/>
                ※——特别安排·戏水天堂——网红芦茨湾戏水小镇捉鱼摸虾、感受富春桐庐惬意时光~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第1天  苏州-桐庐
                <w:br/>
                <w:br/>
                早上约定时间、地点集合、一路欢声笑语后，抵达山水【桐庐】，游览【雪山激流回旋皮筏漂流】（门票挂牌198元/人，旅行社优惠价 150元/人自愿自理）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〖因漂流会受天气水量或人流等影响可调整游览顺序：如雪山漂流无法进行更换同级别山湾湾漂流/雅鲁漂流、给您带来不便敬请谅解，均无差价退还〗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第2天  桐庐
                <w:br/>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天  桐庐-苏州
                <w:br/>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自愿自理：雪山激流回旋探险漂流挂牌198元/人，旅行社优惠价150元/人（此费用导游车上现收）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购物说明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2025-05-05T14:48:57+08:00</dcterms:created>
  <dcterms:modified xsi:type="dcterms:W3CDTF">2025-05-05T14:48:57+08:00</dcterms:modified>
</cp:coreProperties>
</file>

<file path=docProps/custom.xml><?xml version="1.0" encoding="utf-8"?>
<Properties xmlns="http://schemas.openxmlformats.org/officeDocument/2006/custom-properties" xmlns:vt="http://schemas.openxmlformats.org/officeDocument/2006/docPropsVTypes"/>
</file>