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房车崇明岛『住在东平森林公园里-房车露营』蝉鸣-星空-诗和远方！5—11 月平均气温 18.5度【特色房车】含2早4正行程单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JS1722304547UG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✔️享度假·森林房车带你打开出游新姿势！
                <w:br/>
                ✔️捉蝴蝶、数星星、听虫鸣，玩转多样户外体验。
                <w:br/>
                ✔️特别赠送东平森科公园门票，大自然赋予的“天然氧吧”！
                <w:br/>
                ✔️两晚房车露营——环境美丽、设施齐全，不一样的度假！
                <w:br/>
                ✔️免费棋牌娱乐（需提前预约，下午13:00-16:00、晚上18:30-21:30）！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享度假·森林房车带你打开出游新姿势！✔️捉蝴蝶、数星星、听虫鸣，玩转多样户外体验。✔️特别赠送东平森科公园门票，大自然赋予的“天然氧吧”！✔️两晚房车露营——环境美丽、设施齐全，不一样的度假！✔️免费棋牌娱乐（需提前预约，下午13:00-16:00、晚上18:30-21:30）！</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第一天：
                <w:br/>
                <w:br/>
                各地出发前往景区【东平森林公园】上海东平国家森林公园位于上海市崇明区，崇明岛中北部，其东西长1700米，南北宽1400～2800米，总面积为3.55平方千米。
                <w:br/>
                <w:br/>
                上海东平国家森林公园地形平坦，地势低下，土壤呈微碱性，上海东平国家森林公园森林覆盖率达到80%左右，是长江中下游最大的平原人工林。森林公园植物资源丰富，有乔灌木、藤本植物、水生植物等近千种，其中，仅药用植物就有100多种。
                <w:br/>
                <w:br/>
                东平国家森林公园是天然养生胜地、避暑天堂，从春到冬，姹紫嫣红都开遍，郁金香、二月兰、樱花、油菜花，入夏缤纷色彩，花事灿烂；
                <w:br/>
                <w:br/>
                林间跳跃的小鹿是生活在深林的精灵，滑翔过湖面的孔雀展开了华丽的尾羽，还有深受大小朋友喜爱的游艺项目。
                <w:br/>
                <w:br/>
                后适时返回房车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第二天：
                <w:br/>
                <w:br/>
                东平森林公园景区内部自由活动，游乐设施齐全免费棋牌，可自行预约游玩。
                <w:br/>
                <w:br/>
                后适时返回房车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第三天：
                <w:br/>
                <w:br/>
                东平森林公园景区内部自由活动，游乐设施齐全免费棋牌，可自行预约游玩。
                <w:br/>
                <w:br/>
                后适时返回温馨的家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☆住宿：崇明东平森林公园房车露营基地（不指定房型随机分配，大床为主，如需指定标房+30元/人）；                                                 
                <w:br/>
                ☆用餐：2早4正(不满10人按比例减菜，比如10人十菜一汤，8人八菜一汤)；
                <w:br/>
                <w:br/>
                ☆门票：所列景点首道门票（自费项目除外）
                <w:br/>
                <w:br/>
                注：本线路为综合打包优惠价，任何证件无差价退还，游客自行购票，进入景区所产生的任何费用请自付，旅行社不再承担。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1.单房差：300元/人（只补不退）。
                <w:br/>
                <w:br/>
                2.旅游意外险：强烈建议购买。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☆游客须出发前交付全款；
                <w:br/>
                <w:br/>
                《补充条款》是旅游产品不可分割的一部分，游客朋友在报名前必须仔细阅读本公司补充条款，游客报名参加本公司旅游产品视为已阅读并遵守《补充条款》内相关约定
                <w:br/>
                <w:br/>
                1.旅游者在报名时，请认真阅读本行程及合同相关条款及备注内容，并提供准确姓名、身份证号码、手机号码；
                <w:br/>
                <w:br/>
                2.本产品打包组合产品，不可拆分，任何优惠证件均无其他优惠，敬请谅解；
                <w:br/>
                <w:br/>
                3.本产品入住为基础房型，如需升级要补相应差价；
                <w:br/>
                <w:br/>
                4.请随身携带有效旅行证件（身份证），办理入住手续时需向酒店出示。通常酒店入住时间为14:00，退房为次日12:00前；
                <w:br/>
                <w:br/>
                5.本产品价格按照2人使用1间房间计算。按国际惯例，每间房最多入住2位成人与1位儿童。儿童如需加床或早餐需另行向酒店支付费用；
                <w:br/>
                <w:br/>
                6.本产品中所展示的酒店信息、图片仅供参考，最终以实际入住为准
                <w:br/>
                <w:br/>
                7.酒店及景区禁止携带宠物进入；
                <w:br/>
                <w:br/>
                8.本产品不包含任何旅行保险，我们强烈建议旅游者自行购买；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2025-05-05T15:43:37+08:00</dcterms:created>
  <dcterms:modified xsi:type="dcterms:W3CDTF">2025-05-05T15:43:37+08:00</dcterms:modified>
</cp:coreProperties>
</file>

<file path=docProps/custom.xml><?xml version="1.0" encoding="utf-8"?>
<Properties xmlns="http://schemas.openxmlformats.org/officeDocument/2006/custom-properties" xmlns:vt="http://schemas.openxmlformats.org/officeDocument/2006/docPropsVTypes"/>
</file>