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WOW！尖叫·七星雅鲁行程单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1722343694Xl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刺激指数☆☆☆☆☆
                <w:br/>
                <w:br/>
                度假指数☆☆☆☆☆
                <w:br/>
                ————尖叫7200秒挑战8公里峡谷漂流、198米的落差、50个S型回旋弯道、38次尖叫、52次心跳、玩漂流寻刺激、尽在7星级刺激雅鲁漂流——————
                <w:br/>
                ※——指定入住新天地景澜大酒店或同级五星设施酒店/赠豪华丰盛自助早餐
                <w:br/>
                ※——赠1早、无任何必消门票、景交
                <w:br/>
                ※——清凉盛夏沉浸17°清凉天子洞奇诡无比洞天世界
                <w:br/>
                ※——打卡芦茨湾风情小镇、感受富春桐庐惬意时光~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苏州-桐庐
                <w:br/>
              </w:t>
            </w:r>
          </w:p>
          <w:p>
            <w:pPr>
              <w:pStyle w:val="indent"/>
            </w:pPr>
            <w:r>
              <w:rPr>
                <w:rFonts w:ascii="微软雅黑" w:hAnsi="微软雅黑" w:eastAsia="微软雅黑" w:cs="微软雅黑"/>
                <w:color w:val="000000"/>
                <w:sz w:val="20"/>
                <w:szCs w:val="20"/>
              </w:rPr>
              <w:t xml:space="preserve">
                早上约定时间、地点集合、一路欢声笑语后，抵达山水【桐庐】，体验尖叫7200秒挑战8公里激情漂流、198米的落差、50个S型回旋弯道、38次尖叫、52次心跳，8星级漂流---【雅鲁猛士漂流探险】（赠送价值198元漂流门票），俯瞰亚洲巅峰之作，以中国激流运动产业旗舰高度，为平凡人开启探险家梦想！一是大格局，第四纪冰川遗址之上，成就国际前沿户外运动标杆。二是大风景，高山巍峨仰天长啸，沟壑幽深奇诡壮丽，1800米巍巍绝壁让您感受难以复制的雄浑。 三是大落差，8公里惊艳峡谷，198米垂直落差，成就25°的完美坡降。四是大水量，5M3/S磅礴水量奔腾翻滚，皮艇置身其中，如同虎跳峡中一叶扁舟。五是大刺激，悬崖和瀑布屈身脚下，皮艇和山峰凌空掠过，探险体验气势磅礴，刺激感受惊世骇俗。结束后返回酒店休息。
                <w:br/>
                <w:br/>
                <w:br/>
                <w:br/>
                一是大格局：第四纪冰川遗址之上，成就国际前沿户外运动标杆。
                <w:br/>
                <w:br/>
                二是大风景：高山巍峨仰天长啸，沟壑幽深奇诡壮丽，1800米巍巍绝壁让您感受难以复制的雄浑。
                <w:br/>
                <w:br/>
                三是大落差：8公里惊艳峡谷，198米垂直落差，成就25‰的完美坡降。
                <w:br/>
                <w:br/>
                四是大水量：5M3/S磅礴水量奔腾翻滚，皮艇置身其中，如同虎跳峡中一叶扁舟。
                <w:br/>
                <w:br/>
                五是大刺激：悬崖和瀑布屈身脚下，皮艇和山峰凌空掠过，探险体验气势磅礴，刺激感受惊世骇俗。（漂流时间1.5—2小时）
                <w:br/>
                <w:br/>
                <w:br/>
                <w:br/>
                〖因漂流会受天气水量或人流等影响可调整游览顺序：如雅鲁漂流无法进行更换同级别雪山漂流/山湾湾漂流、给您带来不便敬请谅解，均无差价退还〗
                <w:br/>
                <w:br/>
                以上信息仅供参考，以景区即时发布的信息为准。  
                <w:br/>
                <w:br/>
                <w:br/>
                <w:br/>
                <w:br/>
                1、1.4m以下，60周岁以上不能参加此漂流；
                <w:br/>
                <w:br/>
                2、精神病、心脏病、高血压、癫痫等疾病患者、醉酒者、孕妇请勿参加漂流活动。
                <w:br/>
                <w:br/>
                3、漂流比“湿身”，请自带一套换洗衣物。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  桐庐-苏州
                <w:br/>
              </w:t>
            </w:r>
          </w:p>
          <w:p>
            <w:pPr>
              <w:pStyle w:val="indent"/>
            </w:pPr>
            <w:r>
              <w:rPr>
                <w:rFonts w:ascii="微软雅黑" w:hAnsi="微软雅黑" w:eastAsia="微软雅黑" w:cs="微软雅黑"/>
                <w:color w:val="000000"/>
                <w:sz w:val="20"/>
                <w:szCs w:val="20"/>
              </w:rPr>
              <w:t xml:space="preserve">
                早餐后游览【清凉避暑·七彩溶洞·山水明珠·天子地风景区】（门票100元/人赠送，游览约2-3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登山魔毯等景区二次消费项目，我社仅包含景区首道大门票，其他项目游客自愿选择参加！） 。后前往【芦茨湾风情小镇】（赠送浏览）夏天的芦茨，流光溢彩，风情万种。竹韵、松声、波光、云影、鱼趣，漫步徜徉在芦茨的山山水水间，令人仿佛置身梦中。此地除了山花锦绣，风景宜人，而且还历史悠久，人杰地灵，文化底蕴深厚，乃晚唐诗人方干故里。又因着方干的裔孙中曾出过十八个进士，故又有“进士之乡”的美称，与东汉古迹严子陵钓台隔江相望。这里民风纯朴，民俗文化、民间手工艺丰富多彩，还有保留较完整的具有历史传统特色的古迹：古街、古巷、古道、古桥、古民居，宗祠、寺庙，百步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宿新天地景澜大酒店或同级五星设施酒店（如产生单人房差需补200元/人/晚）
                <w:br/>
                【 门 票 】 行程中已含或赠送景点
                <w:br/>
                【 用 餐 】 占床者赠送早餐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无必消自理！
                <w:br/>
                <w:br/>
                1、行程中不含正餐可由导游代定
                <w:br/>
                <w:br/>
                2、除景点第一大门票外的其余二次消费，请游客自愿选择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br/>
                属拼线产品 座位号以导游通知为准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2025-06-24T16:39:17+08:00</dcterms:created>
  <dcterms:modified xsi:type="dcterms:W3CDTF">2025-06-24T16:39:17+08:00</dcterms:modified>
</cp:coreProperties>
</file>

<file path=docProps/custom.xml><?xml version="1.0" encoding="utf-8"?>
<Properties xmlns="http://schemas.openxmlformats.org/officeDocument/2006/custom-properties" xmlns:vt="http://schemas.openxmlformats.org/officeDocument/2006/docPropsVTypes"/>
</file>