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极致水雅行程单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00001724242036HC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祖国各地-兰州/西宁接机/站
                <w:br/>
              </w:t>
            </w:r>
          </w:p>
          <w:p>
            <w:pPr>
              <w:pStyle w:val="indent"/>
            </w:pPr>
            <w:r>
              <w:rPr>
                <w:rFonts w:ascii="微软雅黑" w:hAnsi="微软雅黑" w:eastAsia="微软雅黑" w:cs="微软雅黑"/>
                <w:color w:val="000000"/>
                <w:sz w:val="20"/>
                <w:szCs w:val="20"/>
              </w:rPr>
              <w:t xml:space="preserve">
                根据航班时间客人自行前往兰州/西宁，抵达兰州中川机场/兰州火车站/西宁曹家堡机场/西宁火车站后，可赠送接机服务，接机为师傅接机（期间无司兼导），送往市区酒店入住，抵达酒店后自行办理入住手续，后可自由活动。
                <w:br/>
                <w:br/>
                【友情提醒】1、客人出发的前一天，我方会通过短信或电话联系客人，请保持手机畅通。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
                <w:br/>
                4、兰州：阿西娅羊羔肉、东乡土豆片、牛肉面、魏家凉皮、大漠烤肉、羊杂碎、炒面片、河沿面片、马三洋芋片、胡家包子、东乡手抓肉、萨尔塔大盘鸡、陇南搅团、胡萝卜素、甜胚子奶茶、放哈奶茶。
                <w:br/>
                5、西宁：青海土火锅、炕锅羊肉、炕锅洋芋鸡、牛杂汤、炒炮仗面、干拌面、馕炕烤肉、特色肚包肉、莫家路拜酿皮、狗浇尿、夹沙肉、酸辣里脊、生炒牛肉、湟中暖锅、青海杂面片等。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兰州◄210KM/3H►西宁◄150km/2h►青海湖【3H】 ◄10km/10min►青海湖骑行【0.5H】◄150KM/2h►茶卡镇
                <w:br/>
              </w:t>
            </w:r>
          </w:p>
          <w:p>
            <w:pPr>
              <w:pStyle w:val="indent"/>
            </w:pPr>
            <w:r>
              <w:rPr>
                <w:rFonts w:ascii="微软雅黑" w:hAnsi="微软雅黑" w:eastAsia="微软雅黑" w:cs="微软雅黑"/>
                <w:color w:val="000000"/>
                <w:sz w:val="20"/>
                <w:szCs w:val="20"/>
              </w:rPr>
              <w:t xml:space="preserve">
                前往【青海湖二郎剑，游览3h】（含门票，不含小交通，小交通非必消），青海湖地处青海高原的东北部，是我国第一大内陆湖泊，也是我国最大的咸水湖。游客可以乘坐游艇（自费）到二郎剑半岛上观光游览，费用不含在门票里。岛上有以观鹿园、观海桥、观海亭、观鸟台为组合的休闲观赏区，以码头广场的“吉祥四瑞”雕塑为组合的休闲游玩区。以象牙寺、祭海台、高原圣湖坛等为主的宗教文化信仰区，以自驾游艇、水上摩托等为主的水上娱乐区域。   
                <w:br/>
                青海湖，藏语名为“措温布”（意为“青色的海”）素有“高原蓝宝石”之称，面积4456KM，湖长105公里，湖面海拔3260，青海湖，高原上的一片“海”，看“海”一直是我的愿望。青色草原、黄金油菜花、碧蓝湖水，蔚蓝天空，所有的事物都带上了高原独特清澈的滤镜。
                <w:br/>
                青海湖骑行，游览约0.5h（赠送体验项目；因青海湖3-4月气候寒冷气候条件复杂多变，故4月26日之前无法安排该骑行项目，4月26日之后正常赠送青海湖骑行项目）每年吸引全世界骑行爱好者的青海湖环湖公开赛，每次都是在荧幕前去看紧张刺激的比赛，那么自己想不想尝试一下呢？骑着自行车，悠游自在，看着油菜花海于湛蓝的湖水交映在一起，是否也有一种置身于童话世界的梦境呢·······
                <w:br/>
                抵达茶卡镇，入住酒店。
                <w:br/>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茶卡镇◄5KM/10min►茶卡盐湖【3H】◄400KM/4.5H►翡翠湖【3H】 ◄10KM/20min►大柴旦镇
                <w:br/>
              </w:t>
            </w:r>
          </w:p>
          <w:p>
            <w:pPr>
              <w:pStyle w:val="indent"/>
            </w:pPr>
            <w:r>
              <w:rPr>
                <w:rFonts w:ascii="微软雅黑" w:hAnsi="微软雅黑" w:eastAsia="微软雅黑" w:cs="微软雅黑"/>
                <w:color w:val="000000"/>
                <w:sz w:val="20"/>
                <w:szCs w:val="20"/>
              </w:rPr>
              <w:t xml:space="preserve">
                茶卡镇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游玩结束后前往【大柴旦翡翠湖，游览约3h】（含门票），游客可乘坐观光车（非必消，自费）前往盐湖最深处，选中属于自己的一池盐湖，一定要用无人机航拍，比这么平视直观的更美！用无人机的那一刻，真的不敢相信自己眼睛！世界上居然有这么美的地方，美的不可思议！
                <w:br/>
                入住大柴旦酒店。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4.今日美食推荐：牛肉盖馕饼、特色干锅牛肉、铜锅涮牦牛肉、土豆炕牛肉、酥油茶等。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大柴旦◄115KM/1.5H►南八仙魔鬼城【0.5H】◄120KM/1.5H► 水上雅丹【4H】◄120KM/1.5H►U型公路【车览】◄95KM/1H►大柴旦镇
                <w:br/>
              </w:t>
            </w:r>
          </w:p>
          <w:p>
            <w:pPr>
              <w:pStyle w:val="indent"/>
            </w:pPr>
            <w:r>
              <w:rPr>
                <w:rFonts w:ascii="微软雅黑" w:hAnsi="微软雅黑" w:eastAsia="微软雅黑" w:cs="微软雅黑"/>
                <w:color w:val="000000"/>
                <w:sz w:val="20"/>
                <w:szCs w:val="20"/>
              </w:rPr>
              <w:t xml:space="preserve">
                大柴旦出发，游玩【南八仙魔鬼城，游览约0.5h】南八仙魔鬼城占地约200平方公里，是一座名副其实的“城堡”。这里的地貌特征明显，一片广袤的荒漠中，耸立着一座座形状奇特的山峰和土丘。其中最为壮观的是那些高达数十米的巨大土丘，错落有致地分布在这片荒漠之中，宛如一座座神秘的城堡。
                <w:br/>
                <w:br/>
                游玩后前往【乌素特水上雅丹，游览约4h】（含水上雅丹大门票，不含60元/人必消观光车），乌素特雅丹位于南八仙雅丹群之中，区域内雅丹土丘高10-25米，最高可达50米。雅丹遍布于湖泊之中，是发现的世界上最早的一处水上雅丹景观。
                <w:br/>
                <w:br/>
                游玩结束后途径网红公路【U型公路，车览】，U型公路是国内最火的网红公路，但也是青藏、新藏、青新干线的咽喉要道，故来往大货车太多，因地理因素导致货车视线受阻，货车司机看不到路面情况，所以不可以去路面拍照，过于危险。
                <w:br/>
                <w:br/>
                今晚入住大柴旦镇
                <w:br/>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6.南八仙魔鬼城属于雅丹地貌，比较脆弱，请勿攀爬雅丹地貌，以免发生坍塌！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大柴旦◄280KM/3H►石油小镇【1H】◄105KM/1.5H► 鸣沙山月牙泉【4H】◄5KM/20min►敦煌市
                <w:br/>
              </w:t>
            </w:r>
          </w:p>
          <w:p>
            <w:pPr>
              <w:pStyle w:val="indent"/>
            </w:pPr>
            <w:r>
              <w:rPr>
                <w:rFonts w:ascii="微软雅黑" w:hAnsi="微软雅黑" w:eastAsia="微软雅黑" w:cs="微软雅黑"/>
                <w:color w:val="000000"/>
                <w:sz w:val="20"/>
                <w:szCs w:val="20"/>
              </w:rPr>
              <w:t xml:space="preserve">
                大柴旦出发，途径【当金山】抵达【石油小镇，游览约1h】（含石油小镇大门票，不含20元/人必消观光车），石油小镇又名博罗转井镇，是原阿克塞哈萨克族自治县的县城，上世纪80年代末期，因水源原因县城做了整体的搬迁，县城现搬迁至30KM以外的红柳湾镇，故此地被废弃，后因电影《西风烈》、《九层妖塔》在此取景拍摄而出名。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晚上入住敦煌酒店/沙漠露营只能二选一，入住后不支持更换。（3-5月建议入住敦煌市区酒店，6-8月可选择沙漠露营；沙漠露营环境比较简陋，没有独立沐浴洗漱系统，没有独立卫生间，沙漠露营也没有空调设备。3-5月西北昼夜温差大，沙漠温度可能会更低，甚至0度左右，并且春季沙尘暴较频繁；6-8月可根据个人情况去体验。入住酒店或者沙漠露营后，不能在调换）
                <w:br/>
                温馨提示：
                <w:br/>
                1.今日行程不含餐，游客自理餐！
                <w:br/>
                2.今日美食推荐：羊肉粉汤、驴肉黄面、沙葱炒蛋、白条羊羔肉、胡杨焖饼、孜然羊排、红烧驼掌、杏皮茶等。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敦煌市◄10KM/20min►莫高窟【4H】◄110KM/1.5H►大地之子·海市蜃楼无界【0.5H】◄490KM/5H►张掖市区
                <w:br/>
              </w:t>
            </w:r>
          </w:p>
          <w:p>
            <w:pPr>
              <w:pStyle w:val="indent"/>
            </w:pPr>
            <w:r>
              <w:rPr>
                <w:rFonts w:ascii="微软雅黑" w:hAnsi="微软雅黑" w:eastAsia="微软雅黑" w:cs="微软雅黑"/>
                <w:color w:val="000000"/>
                <w:sz w:val="20"/>
                <w:szCs w:val="20"/>
              </w:rPr>
              <w:t xml:space="preserve">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游玩结束后前往【大地之子·海市蜃楼无界，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晚上入住张掖酒店。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4.因莫高窟2021年新政策规定前期只发放6000张A类正常参观票，在A类票库存售完后才会发放12000张B类票！若A类票仍有库存，我社只能为游客预约A类正常参观票，游客需补138元/人的差价！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
                <w:br/>
                【关于瓜州旅游服务区】
                <w:br/>
                途中会经过带卫生间的休息站—瓜州服务区，有当地商贩在此兜售商品，非我社指定购物店，建议客人不要购买，以免造成不必要的误会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张掖市◄30KM/0.5H►七彩丹霞【3H】◄170KM/2.5H►祁连山大草原【0.5H】 ◄210KM/2H►西宁◄220KM/3H►兰州市区
                <w:br/>
              </w:t>
            </w:r>
          </w:p>
          <w:p>
            <w:pPr>
              <w:pStyle w:val="indent"/>
            </w:pPr>
            <w:r>
              <w:rPr>
                <w:rFonts w:ascii="微软雅黑" w:hAnsi="微软雅黑" w:eastAsia="微软雅黑" w:cs="微软雅黑"/>
                <w:color w:val="000000"/>
                <w:sz w:val="20"/>
                <w:szCs w:val="20"/>
              </w:rPr>
              <w:t xml:space="preserve">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w:br/>
                游玩结束后前往【祁连山大草原，游览约0.5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换装+锅庄舞+小牛、小羊、藏獒拍照；做酸奶、堆玛尼堆、堆牛粪墙、放牧、豪华马车拍照；（以上为赠送体验项目，不去不退任何费用，不可替换为其他项目）
                <w:br/>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
                <w:br/>
                返回西宁/兰州散团，入住酒店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
                <w:br/>
                兰州：阿西娅羊羔肉、东乡土豆片、牛肉面、魏家凉皮、大漠烤肉、羊杂碎、炒面片、河沿面片、马三洋芋片、胡家包子、东乡手抓肉、萨尔塔大盘鸡、陇南搅团、胡萝卜素、甜胚子奶茶、放哈奶茶。
                <w:br/>
                西宁：青海土火锅、炕锅羊肉、炕锅洋芋鸡、牛杂汤、炒炮仗面、干拌面、馕炕烤肉、特色肚包肉、莫家路拜酿皮、狗浇尿、夹沙肉、酸辣里脊、生炒牛肉、湟中暖锅、青海杂面片等。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兰州/西宁送机/站-温馨的家
                <w:br/>
              </w:t>
            </w:r>
          </w:p>
          <w:p>
            <w:pPr>
              <w:pStyle w:val="indent"/>
            </w:pPr>
            <w:r>
              <w:rPr>
                <w:rFonts w:ascii="微软雅黑" w:hAnsi="微软雅黑" w:eastAsia="微软雅黑" w:cs="微软雅黑"/>
                <w:color w:val="000000"/>
                <w:sz w:val="20"/>
                <w:szCs w:val="20"/>
              </w:rPr>
              <w:t xml:space="preserve">
                早餐后自由活动，根据航班时间安排送机，乘飞机/动车返回，结束愉快之旅。（送机/站师傅会提前一天联系到您，和您核对送机地点。请保持手机畅通）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1.近期机场安检严格，加上市区交通拥堵，为保证您不误飞机，请预留足够的时间前往机场/火车站。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门票（只含首道门票）含七彩丹霞、鸣沙山、青海湖、茶卡盐湖、莫高窟B票、翡翠湖、水上雅丹、石油小镇
                <w:br/>
                住宿	含8天7晚住宿；此行程不接受拼房
                <w:br/>
                用餐	含7早餐,不用不退；其余餐自理
                <w:br/>
                用车	7座别克GL8商务仅载2-5人，最后一排空1席；
                <w:br/>
                9座福特/大通商务MAX仅载6-8人
                <w:br/>
                导服	 司机兼向导（不进景区，不做讲解）；
                <w:br/>
                保险	旅行社责任险；旅游意外保险；如因交通事故造成客人身体伤害，按照《中华人民共和国道路交通事故处理办法》进行赔偿；解释权及理赔权由保险公司负责；不含财产险，随身物品自行妥善保管。
                <w:br/>
                儿童	仅含旅游目的地旅游车位费和保险；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景区小交通（不含）	必消但不含的小交通（元/人）：七彩丹霞38+石油小镇20+水上雅丹60
                <w:br/>
                此行程为纯玩，全程0购物0车销；除景区规定必消小交通外，均由游客自行选择乘坐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关于莫高窟
                <w:br/>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5、因莫高窟门票紧张，且仅对4岁以下的儿童免票，故4岁以上的儿童我社默认购买B票，司兼导团上现收全价B票100元/人（旅行社账号只能订全价票）；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大交通退改：按照实际飞机和火车退改政策为主；
                <w:br/>
                单地接退改：赔偿旅行社预定损失费、车位损失费、房费定金损失费等。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2025-05-05T17:34:52+08:00</dcterms:created>
  <dcterms:modified xsi:type="dcterms:W3CDTF">2025-05-05T17:34:52+08:00</dcterms:modified>
</cp:coreProperties>
</file>

<file path=docProps/custom.xml><?xml version="1.0" encoding="utf-8"?>
<Properties xmlns="http://schemas.openxmlformats.org/officeDocument/2006/custom-properties" xmlns:vt="http://schemas.openxmlformats.org/officeDocument/2006/docPropsVTypes"/>
</file>