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夜游上金谷 宁海湾捕鱼&lt;许家山石头村-上金谷夜游-松兰山海滨浴场-石浦渔港码头-东门岛-宁海湾捕鱼三日&gt;宁波特色捕鱼纯玩三日游 入住2晚宁海五星设施酒店赠2顿自助早+2正餐行程单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夜游上金谷捕鱼三日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1、东门岛+石浦渔港码头+松兰山
                <w:br/>
                <w:br/>
                2、许家山石头村+上金谷夜游
                <w:br/>
                <w:br/>
                3、全程赠送2早2正餐
                <w:br/>
                <w:br/>
                4、入住2晚五星设施酒店
                <w:br/>
                <w:br/>
                5、【蓝湾绿岛·出海捕鱼】宁海湾捕鱼·捕获海鲜归游客所有！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1、东门岛+石浦渔港码头+松兰山
                <w:br/>
                2、许家山石头村+上金谷夜游
                <w:br/>
                3、全程赠送2早2正餐
                <w:br/>
                4、入住2晚五星设施酒店
                <w:br/>
                5、【蓝湾绿岛·出海捕鱼】宁海湾捕鱼·捕获海鲜归游客所有！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早上指定时间地点出发前往中国最具幸福感城市-宁波宁海。中餐后前往游览宁海【许家山石头村】 许家山村属于浙江省宁波市宁海县茶院乡许民行政村的一个自然村（其他还有民户田、许家、亦长坪、小庵 4个自然村），位于宁海县东部、茶院乡西部，距县城13.5公里，距茶院乡政府3.1公里，平均海拔约200米。全村有277户，总人口720人，村内劳动力大都外出打工，常住在村人口为220人左右。该村区域面积4718亩，山林面积3008亩。许家山石头村在2010年12月13日被评为第五批“中国历史文化名村”。和一般的水乡村落不同，许家山全村建筑都以当地特有的青铜色“铜板石”构筑，村民住宅都是采用石木结构，村内钢筋混凝土的房屋很少。许家山村因为石板的颜色呈青铜色，当地老百姓又把它叫做“铜板石”，是上好的建筑材料。村内有石屋、石巷、石院、石墙、石板桥、石路、石凳等组合资源，整体看是一个石头的世界，特色非常鲜明。许家山现存古建筑三合院和四合院建筑群格局完整，85%以上保持原有历史风貌。
                <w:br/>
                <w:br/>
                后前往游览【上金谷日+夜游】（挂牌价100元/人  大门票已含）上金谷文化旅游风景区位于浙江省宁海县，是浙江省重点工程。景区以中华商圣、慈善鼻祖范蠡为核心，结合上金谷这一方风水宝地，打造为集生态保护、旅游度假、休闲养生、商业购物为一体的高标准、智慧型文化旅游胜地。白天，谷深径幽，湖光山色，紫气升腾，烟岚云岫;夜晚，流光溢彩，如梦如幻，姹紫嫣红，美轮美奂。
                <w:br/>
                <w:br/>
                后适时结束愉快的行程驱车前往酒店入住休息。
                <w:br/>
                <w:br/>
                用餐早餐：不含    午餐：不含    晚餐：含
                <w:br/>
                住宿五星设施酒店（参考：宁海鼎丰艺术酒店或同级）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住宿五星设施酒店（参考：宁海鼎丰艺术酒店或同级）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前往游览素有“浙江第一渔村”之称的【东门岛】东门岛地理位置独特，为石浦屏障，宋立东门寨为象山历史第一兵营。岛上有着很多古迹、遗物，如建于明初的老道头官基山麓妈祖庙，占地面积二千多平方米，建筑面积一千二百平米，岛上还有一个关于妈祖的奇特的风俗：传说，妈祖曾来过此岛，于是当地渔民择选农历三月二十三日妈祖诞辰黄道吉日，扬帆北上岱衢洋捕鱼，举行妈祖寿辰庆典暨欢送亲人出海，这在我国沿海实属罕见。如今这一习俗已演绎成中国开渔节中一项重要活动——妈祖巡安烟火晚会。岛上还有古老的城隍庙、王将军庙、东门庙，有宋、元、明三朝所筑卫寨城墙和烽火台，有民国初建的门头山灯塔，有近年修复的清代古炮台、蔡元培雕像和题词碑等，还有高十余米的海上女神妈祖。后游览【石浦渔港码头】石浦渔港，又名荔港，呈东北西南走向，为"月牙"状封闭型港湾，面积27平方公里，水深4-33米，可泊万艘渔船，行万吨海轮，港内风平浪静，是东南沿海著名的避风良港，兼渔港、商港之利，系全国四大渔港之一。后游览【松兰山海滨浴场】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结束后入住酒店休息！
                <w:br/>
                <w:br/>
                用餐早餐：含    午餐：不含   晚餐：含
                <w:br/>
                住宿五星设施酒店（参考：宁海鼎丰艺术酒店或同级）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住宿五星设施酒店（参考：宁海鼎丰艺术酒店或同级）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后游玩被誉为“中国普吉岛”的童话小镇--【蓝湾绿岛强蛟镇】（赠送游览），与象山、奉化隔海相望的强蛟镇拥有我国东部沿海最平静、水质最清澈蔚蓝的宁海湾，碧蓝的海湾里，海风徐徐吹过，湛蓝的天空偶有海鸟飞翔，目光所及，贝壳儿般的海岛点缀在海湾，码头上的休闲渔船繁忙地接待着频繁出海休闲的游客……这是强蛟素日里的常见场景。后前往体验打卡必去的“中国普吉岛”--【宁海湾出海捕鱼·捕获海鲜归游客所有】（必消自理：宁海湾捕鱼旅行社优惠价80元（占床客人自理后赠2早2正餐 不去不退）），来宁波最激动人心的，非海上捕捞莫属了！跟着渔船体验海上闲情，回归淳朴的海岛生活，原滋原味and现捕现烹，各种海鲜吃不停！渔船行驶到指定海域，船老大会将渔船停下来，继而邀请船上的客人起身，拉笼、收网、分拣海货……在其协助下亲历整套海上捕捞流程！不一会，一网鲜活的海产品被打捞上船，当你看到刚打上来在甲板上欢蹦乱跳的鱼兵虾将时，你会感到大海是这么宽阔包容、无私奉献。如果运气不错的话，像青蟹、梭子蟹、海螺、鲻鱼、网潮等纷纷进网，大个留下，小不点可以丢回海里放生。有意思的是，每只海螺里都住着寄居蟹，软硬兼施，也不肯出来，如此不舍？拉来的海鲜可以现拉现做，海鲜正宗野生，包括虾、蟹、鱼等。所有捕捞上的海鲜归游客所有，聚划算！船，结束后适时返程，回到温馨的家！
                <w:br/>
                <w:br/>
                用餐早餐：含    午餐：不含    晚餐：不含
                <w:br/>
                住宿温馨的家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1、住宿：2晚五星设施酒店（携程四钻酒店）
                <w:br/>
                <w:br/>
                2、用餐：占床者赠送自助早餐+2正餐（不用不退）
                <w:br/>
                <w:br/>
                3、交通：按实际人数提供往返空调旅游车
                <w:br/>
                <w:br/>
                4、门票：景区第一门票（必消除外）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1、必消自理：宁海湾捕鱼旅行社优惠价80元（占床客人自理后赠2早2正餐 不去不退）
                <w:br/>
                <w:br/>
                2、用餐：计划内未包含用餐(如需导游安排、导游代收餐费、无发票）
                <w:br/>
                <w:br/>
                3、保险：建议游客购买旅游意外险
                <w:br/>
                <w:br/>
                4、除景点第一大门票外的二次消费（如索道、娱乐项目、请香等），请游客自愿选择，旅行社及导游不参与
                <w:br/>
                <w:br/>
                儿童价格参考
                <w:br/>
                <w:br/>
                上金谷·财神谷日景+夜景：1.2米以下免，1.2以上儿童自理旅行社优惠价40元/人
                <w:br/>
                <w:br/>
                宁海湾捕鱼：大小同价，100元/人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5、单人房差：产生单男单女，尽量安排拼房或补房差，补房差360元，退房差180元；
                <w:br/>
                <w:br/>
                6、行程中涉及的行车时间以及游玩时间由于存在不确定因素故以实际情况而定；
                <w:br/>
                <w:br/>
                7、退改规则：游客因故单方面取消出行,须按以下标准进行违约赔偿：出发前7-4日，我社收取原旅游费用(门市价)的60%；出发前3-1日，我社收取原旅游费用(门市价)的70%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60%；出发前3-1日，我社收取原旅游费用(门市价)的70%；出发当天迟到及未参团的，我社收取原旅游费用(门市价)的80%。
                <w:br/>
                <w:br/>
                9、此旅游产品为散客拼团线路，旅行社因故取消旅游班次会在出发前3日通知游客，费用全退。
                <w:br/>
                <w:br/>
                10、周边地区上车点均需乘坐区间接送车，需统一接至苏州集中点，苏州市盘胥路停车场，再下车换乘专线旅游车，接送车不对号入座，详细信息出发前晚20:00左右导游会具体通知
                <w:br/>
                <w:br/>
                11、旅游结束前请如实填写导游提供的《意见反馈表》，对没有填写而事后提出意见和投诉的，原则上我社不予受理。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2025-07-18T17:12:25+08:00</dcterms:created>
  <dcterms:modified xsi:type="dcterms:W3CDTF">2025-07-18T17:12:25+08:00</dcterms:modified>
</cp:coreProperties>
</file>

<file path=docProps/custom.xml><?xml version="1.0" encoding="utf-8"?>
<Properties xmlns="http://schemas.openxmlformats.org/officeDocument/2006/custom-properties" xmlns:vt="http://schemas.openxmlformats.org/officeDocument/2006/docPropsVTypes"/>
</file>