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美食航母 印象海门 漫步长江口 长滩粉黛子 特惠赏秋爆款2日游行程单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JS1727347684Oq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赠送1早2正餐（2餐升级14菜1汤）
                <w:br/>
                特别赠送一份价值200元精美大礼包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早上指定时间地点出发前往海门；
                <w:br/>
                <w:br/>
                抵达后漫步海门网红打卡地--【青龙港1806景区】（赠送游览），站在江堤步道，远眺滚滚长江，拍拍江边的风景，隔江眺望崇明岛。作为沿江风光带和历史文化的交汇点，大家能感受到时序更迭，沧海桑田。始建于1806年的青龙港曾是海门与外部世界连接的窗口，人们从码头出发，前往江南等地奋斗打拼，本地货物也经由这里走向世界。随着时代的发展，上世纪90年代，青龙港退出了历史舞台。如今这里改建成了生态景观绿地，变身新晋“网红打卡地”，吸引市民纷至沓来.......
                <w:br/>
                <w:br/>
                后游览位于南通海门区的【东布洲长滩公园】，这里是孩子们亲近自然的最佳选择，同时也是大人放松心情的好地方。后参观【海门全域旅游集散中心】（赠送游览），适时入住参加欢迎晚宴，度过一个欢乐、愉快的夜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参加【企业产品分享会·赠送农副产品】，海门区天籁村枇杷古园，县志记载天籁村枇杷古园系清代垦王、平民大英雄陈朝玉及后人载种，一个拥有近300年历史的绿色生态农业园，是中国最古老的枇杷园，获“上海大世界基尼斯之最”。创新林下经济新模式，海门枇杷山羊种养农业系统成功入选江苏省第二批省级重要农业文化遗产名录。
                <w:br/>
                <w:br/>
                中餐后游览【张謇纪念馆】或【如皋华夏电影展示馆】（赠送游览）
                <w:br/>
                <w:br/>
                【张謇纪念馆】纪念馆坐落于状元故里，全国乡村旅游重点镇常乐镇，于2010年11月8日建成开放，总占地40余亩。张謇纪念馆目前是国家三级博物馆、全国爱国主义教育示范基地，国家AAAA级旅游景区张謇故里景区的核心组成部分，是一所灵秀的江南园林式建筑。踏入张謇纪念馆一步一风景、一景一陶然，青砖黛瓦、诗意园林，小桥流水、古钟银杏。
                <w:br/>
                <w:br/>
                【如皋华夏电影展示馆·追忆儿时记忆】（门票已含），如皋华夏电影展示馆被称为中国第一家胶片电影博物馆，收藏了包括电影放映机、电影胶片拷贝、胶片洗印设备、修复设备、电影剧本、海报等藏品20余万件，其中，反映世界电影工业史的系列设备两千多台、电影胶片两万余部，珍贵电影海报、台本、剧照等资料数十万份。走进华夏胶片电影博物馆内，暖黄色的灯光、怀旧的装饰风格，有一种让人回到过去的感觉。看老电影回忆一下当年岁月。与儿时的电影偶像合影，体验360度环幕电影、露天式老电影播放、电影实景背景拍照体验、3D电影真声环绕感官体验。
                <w:br/>
                <w:br/>
                适时结束行程，返回温馨的家。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1、住宿：1晚精选锦江之星酒店或同级精品酒店
                <w:br/>
                <w:br/>
                2、用餐：占床者赠送1早2正餐（正餐升级为14菜1汤，此为赠送不用不退）
                <w:br/>
                <w:br/>
                3、交通：按实际人数提供往返空调旅游车
                <w:br/>
                <w:br/>
                4、门票：景区第一门票 
                <w:br/>
                <w:br/>
                5、导游：优秀导游服务(当地送团)
                <w:br/>
                <w:br/>
                6、购物：第2天上午参加赞助单位推介会，了解企业文化，赠送农副产品等生态大礼包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1、自理：青龙港东布洲长滩公园卫生服务费+导游一站式服务费合计60元 （必须自理，报名时由组团社代收，导游上车不收钱） 
                <w:br/>
                <w:br/>
                2、用餐：第1天中餐不含，请自理（导游可代订）
                <w:br/>
                <w:br/>
                3、保险：建议游客购买旅游意外险
                <w:br/>
                <w:br/>
                4、除景点第一大门票外的二次消费（如娱乐项目、请香等），请游客自愿选择，旅行社及导游不参与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3、单人房差：产生单男单女，尽量安排拼房或补房差，补房差70元/人，涉及用餐，只补不退；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5、本产品为旅行社综合打包 产品，任何证件所有年龄段不再额外享受优惠！！！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7、团队住宿多为双人标间，如产生三人间尽量安排拼房或补房差；若产生单男或单女，团队中无人可拼房,须自行补足单房差300/人（旅行社不能保证拼房成功)旅行社有权对旅游过程中的住宿顺序进行互换。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购物：第2天上午参加赞助单位推介会，了解企业文化，赠送农副产品等生态大礼包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2025-06-03T05:53:33+08:00</dcterms:created>
  <dcterms:modified xsi:type="dcterms:W3CDTF">2025-06-03T05:53:33+08:00</dcterms:modified>
</cp:coreProperties>
</file>

<file path=docProps/custom.xml><?xml version="1.0" encoding="utf-8"?>
<Properties xmlns="http://schemas.openxmlformats.org/officeDocument/2006/custom-properties" xmlns:vt="http://schemas.openxmlformats.org/officeDocument/2006/docPropsVTypes"/>
</file>