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东京+大阪+京都+奈良+富士山 6日半自助游行程单</w:t>
      </w:r>
    </w:p>
    <w:p>
      <w:pPr>
        <w:jc w:val="center"/>
        <w:spacing w:after="100"/>
      </w:pPr>
      <w:r>
        <w:rPr>
          <w:rFonts w:ascii="微软雅黑" w:hAnsi="微软雅黑" w:eastAsia="微软雅黑" w:cs="微软雅黑"/>
          <w:sz w:val="20"/>
          <w:szCs w:val="20"/>
        </w:rPr>
        <w:t xml:space="preserve">2晚连住大阪市区4钻酒店+2天自由活动，富士急乐园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0021733108231tp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★特色餐食：
                <w:br/>
                 美食巨献:★和风料理★山中湖畔寿喜锅★日式料理★温泉酒店料理
                <w:br/>
                ★畅游精华景点
                <w:br/>
                【奈良神鹿公园】与神鹿近距离接触
                <w:br/>
                【清水寺】千年古刹-米其林及世界遗产双料名胜
                <w:br/>
                【春日大社】世界文化遗产名录
                <w:br/>
                【二年坂三年坂】京都独特风情的坡道
                <w:br/>
                【忍野八海】富士山脚下绝美古村日本九寨沟
                <w:br/>
                【皇居】世界文化遗产名录
                <w:br/>
                【富士急乐园】惊喜刺激+观赏富士山美景
                <w:br/>
                【东京台场海滨公园】东京唯一海滨公园
                <w:br/>
                东京最著名商业区【银座】
                <w:br/>
                日式四星酒店+升级2晚大阪市区4钻酒店+1晚富士山温泉酒店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常州-东京
                <w:br/>
              </w:t>
            </w:r>
          </w:p>
          <w:p>
            <w:pPr>
              <w:pStyle w:val="indent"/>
            </w:pPr>
            <w:r>
              <w:rPr>
                <w:rFonts w:ascii="微软雅黑" w:hAnsi="微软雅黑" w:eastAsia="微软雅黑" w:cs="微软雅黑"/>
                <w:color w:val="000000"/>
                <w:sz w:val="20"/>
                <w:szCs w:val="20"/>
              </w:rPr>
              <w:t xml:space="preserve">
                常州-东京  常州-东京 DZ6355 10:55-15:00 
                <w:br/>
                ▼开启美丽旅程  
                <w:br/>
                适时机场集合，乘机前往日本东京，请各位贵宾务必携带好护照原件及日本电子签证于航班起飞前至少2小时至机场航空值机柜台办理登机牌及托运、入安检，过海关，找到登机牌上显示的登机口等候登机，请注意航班动态收听机场登机广播。日本东京【Tokyo】，这座城市的繁华与活力，如同它的霓虹灯一样璀璨夺目。在这里，你可以感受到现代化的步伐，也可以领路到传统文化的魅力。抵达成田国际机场抵达东京后专车接机，后入住东京成田地区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早餐后乘车前往：
                <w:br/>
                【皇居·二重桥】皇居是日本天皇居住的地方，一般指包括皇居前广场、皇居外苑及皇居东御园在内的区域，位于东京中心，周围护城河环绕，风景优美。适合游客参观的主要是皇居东御苑，保留着江户城石墙遗迹，二重桥位于皇居正门前，前方为正门石桥，又称眼镜桥，是东京都内最佳的拍照地点。
                <w:br/>
                【新宿歌舞伎町】位于东京，是日本最著名的娱乐和红灯区之一，充满了夜生活的活力与魅力。这里有各类餐厅、酒吧、夜总会和娱乐场所，吸引着无数游客前来体验繁华的都市氛围。尽管夜晚灯光璀璨，歌舞伎町也以其独特的文化和艺术展现了东京多元化的一面。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
                <w:br/>
                【远观自由女神像】（车览）自由女神像矗立在海边，背倚东京湾和彩虹大桥，这与美国的自由女神像周围的景致也很相像，很容易产生“身在纽约”的错觉。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行程结束后乘车前往富士山地区温泉酒店入住。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午餐：日式料理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【富士急乐园】 该乐园坐落下富士山脚下，是一座以惊险刺激的游乐设施和观赏富士山美景而著称的主题乐园。拥有多个世界级的游乐设施，为游客提供无与伦比的体验。
                <w:br/>
                游乐设施（包含乐园大门票，景区内部分项目按需自理）
                <w:br/>
                富士山展望台（免费）：站在富士急之巅远眺富士山的壮丽美景，还能感受富士急过山车从身边奔驰而过。
                <w:br/>
                富士急‌过山车：建成时拥有多项世界第一，至今仍是乐园的标志性项目之一。
                <w:br/>
                ‌高飞车‌：以其121度的最大坠落角度闻名于世，是全球最陡的过山车。
                <w:br/>
                超战栗迷宫（鬼屋）：以传说中走私器官的废弃医院内主题，是世界最长距离最恐怖的鬼屋。
                <w:br/>
                适合家庭的项目
                <w:br/>
                •乐园内也有一些适合家庭的游戏设施，如水上游乐设施、迷宫以及根据流行动漫设计的景点，如托马斯乐园～，专为幼童打造的坦克引擎主题等。
                <w:br/>
                行程结束后乘车赴往入住中部地区酒店。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午餐：山中湖畔寿喜锅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
                <w:br/>
              </w:t>
            </w:r>
          </w:p>
          <w:p>
            <w:pPr>
              <w:pStyle w:val="indent"/>
            </w:pPr>
            <w:r>
              <w:rPr>
                <w:rFonts w:ascii="微软雅黑" w:hAnsi="微软雅黑" w:eastAsia="微软雅黑" w:cs="微软雅黑"/>
                <w:color w:val="000000"/>
                <w:sz w:val="20"/>
                <w:szCs w:val="20"/>
              </w:rPr>
              <w:t xml:space="preserve">
                早餐后乘车前往：
                <w:br/>
                【三重古建筑特产免税店】位于日本三重县桑名市，这座建筑古色古韵，是古时只有领主或本阵才可使用的豪华宅邸，被称为“本门造”。巨大屋脊装饰和优美流畅的山墙屋顶独具匠心，视觉盛宴美不胜收。
                <w:br/>
                【综合免税店】日本人气产品免税专门店,在这里可自由选购各种日本国民之健康流行食品及各种日本手信。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行程结束后乘车赴往入住大阪市区酒店。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午餐：和风料理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
                <w:br/>
              </w:t>
            </w:r>
          </w:p>
          <w:p>
            <w:pPr>
              <w:pStyle w:val="indent"/>
            </w:pPr>
            <w:r>
              <w:rPr>
                <w:rFonts w:ascii="微软雅黑" w:hAnsi="微软雅黑" w:eastAsia="微软雅黑" w:cs="微软雅黑"/>
                <w:color w:val="000000"/>
                <w:sz w:val="20"/>
                <w:szCs w:val="20"/>
              </w:rPr>
              <w:t xml:space="preserve">
                【全天自由活动】（不含车、餐、导）  
                <w:br/>
                早餐后建议行程：
                <w:br/>
                建议行程景点：大阪环球影城、心斋桥道顿堀商业街、大阪城、黑门市场、梅田
                <w:br/>
                交通：当日无交通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w:br/>
              </w:t>
            </w:r>
          </w:p>
          <w:p>
            <w:pPr>
              <w:pStyle w:val="indent"/>
            </w:pPr>
            <w:r>
              <w:rPr>
                <w:rFonts w:ascii="微软雅黑" w:hAnsi="微软雅黑" w:eastAsia="微软雅黑" w:cs="微软雅黑"/>
                <w:color w:val="000000"/>
                <w:sz w:val="20"/>
                <w:szCs w:val="20"/>
              </w:rPr>
              <w:t xml:space="preserve">
                大阪自由活动-无锡  大阪-无锡ZH676 (18:00-19:55)     用餐:含早    
                <w:br/>
                早餐后全天自由活动。根据航班适时出发乘车抵达关西国际机场，乘机返回，结束愉快的日本之旅！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★全程往返机票；
                <w:br/>
                ★日本个人旅游签证费；
                <w:br/>
                ★行程中所列团队用餐 含5早4正；（根据人数调整菜品以实际食用为准）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★办理护照工本费；
                <w:br/>
                ★出入境行李海关课税；
                <w:br/>
                ★个人在日本当地的一切消费；
                <w:br/>
                ★超重行李的托运费及保管费；
                <w:br/>
                ★行程中不涉及的其他所有付费项目；
                <w:br/>
                ★单房差全程3000元/人/全程；只补不退；寒假春节期间房差请现询；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三重古建筑特产免税店</w:t>
            </w:r>
          </w:p>
        </w:tc>
        <w:tc>
          <w:tcPr/>
          <w:p>
            <w:pPr>
              <w:pStyle w:val="indent"/>
            </w:pPr>
            <w:r>
              <w:rPr>
                <w:rFonts w:ascii="微软雅黑" w:hAnsi="微软雅黑" w:eastAsia="微软雅黑" w:cs="微软雅黑"/>
                <w:color w:val="000000"/>
                <w:sz w:val="20"/>
                <w:szCs w:val="20"/>
              </w:rPr>
              <w:t xml:space="preserve">位于日本三重县桑名市，这座建筑古色古韵，是古时只有领主或本阵才可使用的豪华宅邸，被称为“本门造”。巨大屋脊装饰和优美流畅的山墙屋顶独具匠心，视觉盛宴美不胜收。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日本人气产品免税专门店,在这里可自由选购各种日本国民之健康流行食品及各种日本手信。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团队签证费用，自备签退150元/人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2025-06-13T17:00:41+08:00</dcterms:created>
  <dcterms:modified xsi:type="dcterms:W3CDTF">2025-06-13T17:00:41+08:00</dcterms:modified>
</cp:coreProperties>
</file>

<file path=docProps/custom.xml><?xml version="1.0" encoding="utf-8"?>
<Properties xmlns="http://schemas.openxmlformats.org/officeDocument/2006/custom-properties" xmlns:vt="http://schemas.openxmlformats.org/officeDocument/2006/docPropsVTypes"/>
</file>