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冰雪云上&lt;春节云上草原星空滑雪场·“新雪来潮”滑雪——田园嘉乐比景区+海狮表演+游船+萌宠表演纯玩2日&gt;1晚五星设施酒店含早行程单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冰雪云上二日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✔️纯玩0购物，0自费景区
                <w:br/>
                ✔️宿五星设施酒店赠送自助早
                <w:br/>
                ✔️游价值360元云上草原，天知道有多好玩，体验高空悬崖之旅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✔️纯玩0购物，0自费景区✔️宿五星设施酒店赠送自助早✔️游价值360元云上草原，天知道有多好玩，体验高空悬崖之旅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苏州-湖州安吉
                <w:br/>
              </w:t>
            </w:r>
          </w:p>
          <w:p>
            <w:pPr>
              <w:pStyle w:val="indent"/>
            </w:pPr>
            <w:r>
              <w:rPr>
                <w:rFonts w:ascii="微软雅黑" w:hAnsi="微软雅黑" w:eastAsia="微软雅黑" w:cs="微软雅黑"/>
                <w:color w:val="000000"/>
                <w:sz w:val="20"/>
                <w:szCs w:val="20"/>
              </w:rPr>
              <w:t xml:space="preserve">
                早上指定时间、地点集合出发至被誉为“中国十大竹乡”安吉。享用午餐后前往打卡云上一天，草原四季--【云上草原】（门票已含；上下观光索道100元不含，必须自理），景区位于安吉山川乡境内，项目总投资30亿元人民币，是一个集户外滑雪运动、高山观光、野奢酒店于一体的综合性高山滑雪度假区。云上草原滑雪场坐拥浙北第二高峰，海拔1168米、总面积20万平米，被称作南方最大高山真户外天然滑雪场，可同时容纳1万多人滑雪，从此告别“下饺子式滑雪”。得利于其海拔优势，这里的年最低气温可达-10℃，雪期可从12月延续至次年3月，冬季降雪厚度最高可达50公分。晚餐后前往酒店入住休息。
                <w:br/>
                <w:br/>
                备注：如因云上草原遇到接待瓶颈限制，导游有权根据景区流量合理调整行程（既云上草原由第一天调整至第二天游览），特此提醒！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湖州安吉-苏州
                <w:br/>
              </w:t>
            </w:r>
          </w:p>
          <w:p>
            <w:pPr>
              <w:pStyle w:val="indent"/>
            </w:pPr>
            <w:r>
              <w:rPr>
                <w:rFonts w:ascii="微软雅黑" w:hAnsi="微软雅黑" w:eastAsia="微软雅黑" w:cs="微软雅黑"/>
                <w:color w:val="000000"/>
                <w:sz w:val="20"/>
                <w:szCs w:val="20"/>
              </w:rPr>
              <w:t xml:space="preserve">
                早餐后发车至安吉【田园嘉乐比】（大门票已含），田园嘉乐比乐园位于安吉国家级灵峰旅游度假区内，有海狮表演、游船、萌宠表演等特色可赏。景区结合自身优势资源，景区打造了独具田园嘉乐比特色的各类产品：景区涵盖以亲子旅游为主的游乐世界、游船码头等二十多个独具特色的游乐项目；以观赏科普为主的萌宠景区，内含十余种可爱的动物，以及两场精彩的表演，海狮表演以及萌宠运动会；以体验互动为主的田园石锅饭、亲子厨房田园土灶、野炊烧烤等充满田园色彩的餐饮项目；以农耕文化为主的果蔬采摘、采茶制茶等归居田园的农事体验项目；以成长挑战为主的夏令营、冬令营、毕业季等充实有趣拓展研学项目等，构成集旅游观光、休闲娱乐、文化交流、科普研学与农事体验为一体的田园综合体。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1、住宿：湖州五星设施酒店（携程四钻酒店标准）
                <w:br/>
                <w:br/>
                2、用餐：占床者赠送自助早（此餐为赠送，不用则不退）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1、必消自理：云上草原观光索道上下100元（必须自理）
                <w:br/>
                <w:br/>
                2、用餐：正餐不含，请自理（导游可协助代订）
                <w:br/>
                <w:br/>
                3、建议游客购买旅游意外险
                <w:br/>
                <w:br/>
                4、个人消费：景区内二次消费，如酒水、饮料，酒店内洗衣、电话等未提到的其它服务；
                <w:br/>
                <w:br/>
                <w:br/>
                <w:br/>
                5、滑雪项目价格含租用雪板、雪鞋、雪仗服务费用。（价格仅供参考，以景区实际收费为准，敬请自理）
                <w:br/>
                <w:br/>
                可租项目：VIP包间1600元/间，储物柜（扫码支付）10元每小时，滑雪服50元/次，雪裤25元/次，头盔25元/次，雪镜25元/次，手套25元/次
                <w:br/>
                <w:br/>
                教练服务（初中级雪道）（价格仅供参考，以实际为准）：双板280元/小时•人 （400元/小时•2人，3人以上（含3人）每增加一人增加120元/小时/教练，封顶5人）
                <w:br/>
                <w:br/>
                                单板380元/小时•人 （500元/小时•2人，3人以上（含3人）每增加一人增加120元/小时/教练，封顶5人）
                <w:br/>
                <w:br/>
                滑雪押金：500元/人
                <w:br/>
                <w:br/>
                <w:br/>
                <w:br/>
                <w:br/>
                <w:br/>
                【儿童补门票】（价格仅供参考，以景区实际收费价格为准）
                <w:br/>
                <w:br/>
                云上草原纯观光票：1.2米以下儿童免费；身高1.2米到1.5米补票（不占床）230元；超1.5m如按儿童报名，现场直接窗口按门市价补票360元。
                <w:br/>
                <w:br/>
                <w:br/>
                云上草原滑雪（畅滑）：儿童双板雪鞋最小鞋码：25码    1.2米以下儿童非周末300元；周末400元；元旦及春节前后500元；春节期间700元。（1.2米以上儿童畅滑票同成人，建议按成人报名） 
                <w:br/>
                <w:br/>
                田园嘉乐比景区：身高1.1米以下儿童免费，1.1米以上儿童补票 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3、单人房差：产生单男单女，尽量安排拼房或补房差，春节房差补220元，退100元；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★★★此散客班线路，游客回程需抵苏州盘胥路停车场（盘胥路大润发斜对面）之后，我司统一安排回程班车：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w:br/>
                回程班车时间：晚上6：30、7:30、8:30，如遇要求提前送回不在我社考虑范围，敬请游客谅解及配合，谢谢！！
                <w:br/>
                16、周边地区上车点均需乘坐区间接送车，需统一接至苏州集中点，苏州盘胥路停车场（盘胥路大润发斜对面），接送车不对号入座，详细信息出发前晚20:00左右导游会具体通知
                <w:br/>
                17、苏州地区出发（集中点）：苏州盘胥路停车场（盘胥路大润发斜对面），导游举【非凡在线】旗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2025-05-18T20:32:44+08:00</dcterms:created>
  <dcterms:modified xsi:type="dcterms:W3CDTF">2025-05-18T20:32:44+08:00</dcterms:modified>
</cp:coreProperties>
</file>

<file path=docProps/custom.xml><?xml version="1.0" encoding="utf-8"?>
<Properties xmlns="http://schemas.openxmlformats.org/officeDocument/2006/custom-properties" xmlns:vt="http://schemas.openxmlformats.org/officeDocument/2006/docPropsVTypes"/>
</file>