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皇家加勒比【海洋光谱号】 上海-鹿儿岛-冲绳-上海  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RCL06YL250214A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皇家加勒比【海洋光谱号】
                <w:br/>
                上海-鹿儿岛-冲绳-上海  6天5晚
                <w:br/>
                出发日期：2025年02月14日
                <w:br/>
                海洋光谱号
                <w:br/>
                船长：约347米
                <w:br/>
                船宽：约41米
                <w:br/>
                建造时间：2019年
                <w:br/>
                吨位：16.87万吨
                <w:br/>
                邮轮载客量：4220人
                <w:br/>
                房间数量：2124间
                <w:br/>
                甲板层：16层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皇家加勒比【海洋光谱号】
                <w:br/>
                上海-鹿儿岛-冲绳-上海  6天5晚
                <w:br/>
                出发日期：2025年02月14日
                <w:br/>
                <w:br/>
                <w:br/>
                参考行程：
                <w:br/>
                时间
                <w:br/>
                行程
                <w:br/>
                第一天
                <w:br/>
                02/14
                <w:br/>
                中国-上海登船  预计离港时间：16:30
                <w:br/>
                请您于指定时间抵达上海吴淞口国际邮轮码头，地址：上海市宝山区吴淞口宝杨路1号。办理登船手续后，您将搭乘海洋光谱号开启令人难忘的海上旅程。祝您与您的家人共同享受这无与伦比的游轮假期！
                <w:br/>
                用餐：早餐：自理  午餐：自理  晚餐：游轮晚餐  住宿：海洋光谱号
                <w:br/>
                第二天
                <w:br/>
                02/15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  第三天
                <w:br/>
                02/16
                <w:br/>
                日本-鹿儿岛  预计停靠时间：07:00—16:00
                <w:br/>
                鹿儿岛县位于日本九州最南端，三面环海且背靠山，以自然风光取胜。
                <w:br/>
                ※以上文字内容仅对停靠城市介绍，请参加指定岸上观光行程（行程待告）。
                <w:br/>
                用餐：早餐：游轮早餐  午餐：自理  晚餐：游轮晚餐  住宿：海洋光谱号
                <w:br/>
                第四天
                <w:br/>
                02/17
                <w:br/>
                日本-冲绳   预计停靠时间：13:00—22:00
                <w:br/>
                冲绳是日本最南的行政区，是日本的度假圣地，因此又有「日本夏威夷」之称。冲绳除了琉球王朝的建筑风格，还有很多中国风的城镇、美式度假村、以及东南亚色彩的服饰。
                <w:br/>
                ※以上文字内容仅对停靠城市介绍，请参加指定岸上观光行程（行程待告）。
                <w:br/>
                用餐：早餐：游轮早餐  午餐：自理  晚餐：游轮晚餐  住宿：海洋光谱号
                <w:br/>
                第五天
                <w:br/>
                02/18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  第六天
                <w:br/>
                02/19
                <w:br/>
                中国-上海离船  预计离港时间：07:00
                <w:br/>
                海洋光谱号将于今晨抵达上海吴淞口国际邮轮码头，早餐后请各位贵宾办理离船手续，返回温暖的家。
                <w:br/>
                用餐：早餐：游轮早餐  午餐：无  晚餐：无  住宿：无
                <w:br/>
                <w:br/>
                温馨提示：
                <w:br/>
                1）若遇不可抗拒因素（如：遇台风等），游轮公司有权改变行程及缩短港口停留时间，由此所产生的损失我司及游轮公司概不负责
                <w:br/>
                2）我社保留根据具体情况更改行程的权利，以上行程仅供参考，请以出发通知行程为准。离港时间仅供参考；
                <w:br/>
                <w:br/>
                费用包含：
                <w:br/>
                1、海洋光谱号船票（含港务费）；
                <w:br/>
                2、海洋光谱号5晚船上住宿；
                <w:br/>
                3、游轮上三餐，自助餐厅、免费餐厅、免费休闲娱乐设施、游泳池、健身房、及免费演出活动等。
                <w:br/>
                4、指定岸上观光行程。（脱团自由行及非中国大陆护照持有者需要支付400元/人。）
                <w:br/>
                <w:br/>
                费用不含：
                <w:br/>
                1、护照费用；
                <w:br/>
                2、各地往返上海的大交通费用；
                <w:br/>
                3、游轮服务费
                <w:br/>
                （星际、天际套房：21美金/人/晚；海际套房及以下：18.5美金/人/晚，游轮上支付）；
                <w:br/>
                4、个人消费。
                <w:br/>
                5、旅游保险（建议购买）；
                <w:br/>
                <w:br/>
                1、证件须知：
                <w:br/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A、 需携带进入中国大陆及香港的有效证件的原件及有效的中国签证（2次或多次）。
                <w:br/>
                <w:br/>
                2、预订限制：
                <w:br/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  <w:br/>
                <w:br/>
                3、付款及退改说明：
                <w:br/>
                确认出行后，支付定金
                <w:br/>
                1）内舱、海景及阳台1000元/人；
                <w:br/>
                2）星际、天际、海际套房收取全款的10%或者1000元/人（二者取其高）。
                <w:br/>
                取消时间
                <w:br/>
                损失比例
                <w:br/>
                开航前35天（含）以外
                <w:br/>
                内舱、海景及阳台为1000元/人；其余为1000元/人或全部船票部分的10%（二者取其高）；
                <w:br/>
                开航前34-15天（含）以外
                <w:br/>
                收取船费全款的50%作为取消费用；
                <w:br/>
                开航前14-0天（含）以外
                <w:br/>
                收取船费全款的100%作为取消费用。
                <w:br/>
                <w:br/>
                在下列情况下，船长有权自行对航行范围作出修改、变更停靠港口的顺序和/或省略其中某个或某些停靠港口：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当旅客不适合开始或继续航行，或可能对船上的健康，安全，纪律造成危险的，船长有权利在任何时候，视情况作出任何以下决定：
                <w:br/>
                1）拒绝该旅客登船；
                <w:br/>
                2）在任意港口让该旅客下船；
                <w:br/>
                3）拒绝该旅客在任何特定港口下船；
                <w:br/>
                4）限制该旅客在邮轮的特定区域或拒绝该旅客参与船上的某些活动。
                <w:br/>
                <w:br/>
                4、【中国公民出境旅游文明行为指南】
                <w:br/>
                中国公民，出境旅游，注重礼仪，保持尊严。
                <w:br/>
                讲究卫生，爱护环境；衣着得体，请勿喧哗。
                <w:br/>
                尊老爱幼，助人为乐；女士优先，礼貌谦让。
                <w:br/>
                出行办事，遵守时间；排队有序，不越黄线。
                <w:br/>
                文明住宿，不损用品；安静用餐，请勿浪费。
                <w:br/>
                健康娱乐，有益身心；赌博色情，坚决拒绝。
                <w:br/>
                参观游览，遵守规定；习俗禁忌，切勿冒犯。
                <w:br/>
                遇有疑难，咨询领馆；文明出行，一路平安。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中国-上海登船  预计离港时间：16:30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中国-上海登船  预计离港时间：16:30
                <w:br/>
                请您于指定时间抵达上海吴淞口国际邮轮码头，地址：上海市宝山区吴淞口宝杨路1号。办理登船手续后，您将搭乘海洋光谱号开启令人难忘的海上旅程。祝您与您的家人共同享受这无与伦比的游轮假期！
                <w:br/>
                用餐：早餐：自理  午餐：自理  晚餐：游轮晚餐  住宿：海洋光谱号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日本-鹿儿岛  预计停靠时间：07:00—16:00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鹿儿岛县位于日本九州最南端，三面环海且背靠山，以自然风光取胜。
                <w:br/>
                ※以上文字内容仅对停靠城市介绍，请参加指定岸上观光行程（行程待告）。
                <w:br/>
                用餐：早餐：游轮早餐  午餐：自理  晚餐：游轮晚餐  住宿：海洋光谱号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午餐：X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日本-冲绳   预计停靠时间：13:00—22:00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冲绳是日本最南的行政区，是日本的度假圣地，因此又有「日本夏威夷」之称。冲绳除了琉球王朝的建筑风格，还有很多中国风的城镇、美式度假村、以及东南亚色彩的服饰。
                <w:br/>
                ※以上文字内容仅对停靠城市介绍，请参加指定岸上观光行程（行程待告）。
                <w:br/>
                用餐：早餐：游轮早餐  午餐：自理  晚餐：游轮晚餐  住宿：海洋光谱号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早餐：游轮早餐     午餐：X     晚餐：游轮晚餐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早餐：游轮早餐     午餐：游轮午餐     晚餐：游轮晚餐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中国-上海离船  预计离港时间：07:00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海洋光谱号将于今晨抵达上海吴淞口国际邮轮码头，早餐后请各位贵宾办理离船手续，返回温暖的家。
                <w:br/>
                用餐：早餐：游轮早餐  午餐：无  晚餐：无  住宿：无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1、海洋光谱号船票（含港务费）；
                <w:br/>
                2、海洋光谱号5晚船上住宿；
                <w:br/>
                3、游轮上三餐，自助餐厅、免费餐厅、免费休闲娱乐设施、游泳池、健身房、及免费演出活动等。
                <w:br/>
                4、指定岸上观光行程。（脱团自由行及非中国大陆护照持有者需要支付400元/人。）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3、游轮服务费
                <w:br/>
                （星际、天际套房：21美金/人/晚；海际套房及以下：18.5美金/人/晚，游轮上支付）；
                <w:br/>
                4、个人消费。
                <w:br/>
                5、旅游保险（建议购买）；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1、证件须知：
                <w:br/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A、需携带进入中国大陆及香港的有效证件的原件及有效的中国签证（2次或多次）。
                <w:br/>
                <w:br/>
                2、预订限制：
                <w:br/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3、付款及退改说明：
                <w:br/>
                确认出行后，支付定金
                <w:br/>
                1）内舱、海景及阳台1000元/人；
                <w:br/>
                2）星际、天际、海际套房收取全款的10%或者1000元/人（二者取其高）。
                <w:br/>
                取消时间	损失比例
                <w:br/>
                开航前35天（含）以外	内舱、海景及阳台为1000元/人；其余为1000元/人或全部船票部分的10%（二者取其高）；
                <w:br/>
                开航前34-15天（含）以外	收取船费全款的50%作为取消费用；
                <w:br/>
                开航前14-0天（含）以外	收取船费全款的100%作为取消费用。
                <w:br/>
                <w:br/>
                在下列情况下，船长有权自行对航行范围作出修改、变更停靠港口的顺序和/或省略其中某个或某些停靠港口：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当旅客不适合开始或继续航行，或可能对船上的健康，安全，纪律造成危险的，船长有权利在任何时候，视情况作出任何以下决定：
                <w:br/>
                1）拒绝该旅客登船；
                <w:br/>
                2）在任意港口让该旅客下船；
                <w:br/>
                3）拒绝该旅客在任何特定港口下船；
                <w:br/>
                4）限制该旅客在邮轮的特定区域或拒绝该旅客参与船上的某些活动。
                <w:br/>
                <w:br/>
                4、【中国公民出境旅游文明行为指南】
                <w:br/>
                中国公民，出境旅游，注重礼仪，保持尊严。
                <w:br/>
                讲究卫生，爱护环境；衣着得体，请勿喧哗。
                <w:br/>
                尊老爱幼，助人为乐；女士优先，礼貌谦让。
                <w:br/>
                出行办事，遵守时间；排队有序，不越黄线。
                <w:br/>
                文明住宿，不损用品；安静用餐，请勿浪费。
                <w:br/>
                健康娱乐，有益身心；赌博色情，坚决拒绝。
                <w:br/>
                参观游览，遵守规定；习俗禁忌，切勿冒犯。
                <w:br/>
                遇有疑难，咨询领馆；文明出行，一路平安。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3、款及退改说明：
                <w:br/>
                确认出行后，支付定金
                <w:br/>
                1）内舱、海景及阳台1000元/人；
                <w:br/>
                2）星际、天际、海际套房收取全款的10%或者1000元/人（二者取其高）。
                <w:br/>
                取消时间	损失比例
                <w:br/>
                开航前35天（含）以外	内舱、海景及阳台为1000元/人；其余为1000元/人或全部船票部分的10%（二者取其高）；
                <w:br/>
                开航前34-15天（含）以外	收取船费全款的50%作为取消费用；
                <w:br/>
                开航前14-0天（含）以外	收取船费全款的100%作为取消费用。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2025-05-15T14:38:56+08:00</dcterms:created>
  <dcterms:modified xsi:type="dcterms:W3CDTF">2025-05-15T14:38:56+08:00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