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&lt;六朝古都·最忆金陵 纯玩2日游&gt;牛首山-夫子庙秦淮河-中山陵-玄武湖 甄选纯玩二日游行程单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0061741315278R5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国家5A景区缅怀伟大革命者—中山陵景区
                <w:br/>
                <w:br/>
                牛首山-40亿重磅打造当代艺术殿堂天花板作品
                <w:br/>
                <w:br/>
                国家5A景区-夜游夫子庙秦淮河风光带景区
                <w:br/>
                <w:br/>
                住宿1晚品质商务酒店含1早餐
                <w:br/>
                <w:br/>
                纯玩二日游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早上苏州指定时间地点集中发车至南京游览【牛首山】（必消自理：门市价160元/人，车上现付导游按照旅行社优惠价120元/人收取 ）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后参观游览“中国最大的传统古街市”—【夫子庙一条街】，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
                <w:br/>
                <w:br/>
                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晨后游览伟大的革命先行者孙中山先生的陵墓—【中山陵】（游览时间约1.5小时，实名提前预约如无票则更改为其他免费景点）博爱坊、墓道、陵门、碑亭、祭堂、陵墓等，陵墓气势恢宏，寓意深刻，被誉为“中国近代史上第一陵”。路过【樱花大道】一条浪漫的樱花大道，樱花如云似霞宛若仙境落凡尘带来了春日的温柔与浪漫。后参观游览【玄武湖】，玄武湖公园被中国国家旅游主管部门列为国家AAAA级旅游景区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
                <w:br/>
                <w:br/>
                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2、住宿：当地舒适型标准酒店（占床含早  单房差100元/人 只补不退） 
                <w:br/>
                3、门票：行程内景点大门票
                <w:br/>
                4、导服：全程导游陪同服务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1、必消自理：牛首山大门票必消自理门市价160元/人旅行社打包优惠价车上现付导游120元/人收取车上现付导游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纯玩无自理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2025-07-27T17:58:51+08:00</dcterms:created>
  <dcterms:modified xsi:type="dcterms:W3CDTF">2025-07-27T17:58:51+08:00</dcterms:modified>
</cp:coreProperties>
</file>

<file path=docProps/custom.xml><?xml version="1.0" encoding="utf-8"?>
<Properties xmlns="http://schemas.openxmlformats.org/officeDocument/2006/custom-properties" xmlns:vt="http://schemas.openxmlformats.org/officeDocument/2006/docPropsVTypes"/>
</file>