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爆款河南全景1899元【四星纯玩--火车双卧八日】行程单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河南全景散拼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1、目的地独家组团，专业行程、专业司导:郑州进出，落地成团全程不换车不换导游，吃得好、住得好、玩得好，换您安心、放 心、省心；
                <w:br/>
                <w:br/>
                2、中原腹地精华景点一览无余：
                <w:br/>
                <w:br/>
                     第一道场老子道场--5A老君山；
                <w:br/>
                <w:br/>
                    天下第一寺--5A少林寺；
                <w:br/>
                <w:br/>
                    四大石窟之一--5A龙门石窟 ；
                <w:br/>
                <w:br/>
                    北方最秀美的山、峡谷奇观--5A云台山；
                <w:br/>
                <w:br/>
                    太行第一峡谷--5A太行大峡谷；
                <w:br/>
                <w:br/>
                    郭亮村+挂壁公路--5A万仙山；
                <w:br/>
                <w:br/>
                    开国建设精神--5A  红旗渠；
                <w:br/>
                <w:br/>
                    开封地标--4A开封府。 
                <w:br/>
                <w:br/>
                 一次游遍中原精华， 使您旅途不留遗憾;
                <w:br/>
                <w:br/>
                3、独家全程9餐自助餐，其中5餐酒店自助早餐，升级两晚豪华自助晚餐+2晚特色自助夜宵， 饕鬄盛宴，美食美景，心情愉悦；
                <w:br/>
                <w:br/>
                4、酒店安排: 全程升级当地四星标准酒店, 吃住一体，温馨舒适；
                <w:br/>
                <w:br/>
                5、独家入住汤盛集团酒店2晚，汤盛集团酒店是 一家集娱乐、餐饮、游乐为一体的当地五星级豪华商务会所酒店！免费游泳池、健身房，随时享用200多种自助餐（烧烤、火锅、凉菜、热菜、热饮、冷饮），让行程变得更舒适，如需游泳，请带好泳衣！
                <w:br/>
                <w:br/>
                6、品质纯玩:全程无购物安排，0购物0推荐，（焦作特产超市不讲课，不强推，不算店）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补贴活动价1899元/人
                <w:br/>
                儿童价990元/人（仅含车导费用）    
                <w:br/>
                4月份+200/人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苏州站乘火车赴河南,沿途参观祖国大好河山！（车次仅供参考，实际出票为准。）
                <w:br/>
                火车参考车次：
                <w:br/>
                K2666（苏州14:33--郑州04:18） 
                <w:br/>
                K738 ( 苏州13:52--郑州03:24) 
                <w:br/>
                具体车次以实际出票为准！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少林寺-龙门石窟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团后乘空调旅游大巴（约1.5小时）赴登封，参观【少林寺】（游览时间约2.5小时），因坐落于嵩山腹地少室山茂密丛林之中，故名“少林寺”。中餐后参观【龙门石窟】（游览时间约2小时）是中国石刻艺术宝库之一，开凿于北魏孝文帝年间，之后历经东魏、西魏、北齐、隋、唐、五代、宋等朝代连续大规模营造达400余年之久，今存有窟龛2345个，造像10万余尊，碑刻题记2800余品。后返回酒店安排用餐，住宿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老君山—焦作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国家AAAAA景区”【世界地质公园—老君山】（参观约3.5小时），远赴人间惊鸿宴，一睹人间盛世颜，老君山本名景室山，道教主流全真派圣地，位于河南省洛阳市栾川县城东南三公里处，老君山是秦岭余脉八百里伏牛山的主峰，海拔高达2200余米。被道教尊称为太上老君的李耳（即老子）曾在此山修炼，唐太宗因此将景室山改名为老君山。后赴焦作享用五星级豪华自助晚餐，生蚝，海鲜，烧烤，啤酒，糕点，水果等200余品种，晚餐过后可根据自己时间安排游泳（自备泳衣、泳帽）+健身+汗蒸。后返回酒店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焦作—云台山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世界地质公园--【云台山风景名胜区】参观红石峡，整个峡谷，由红岩绝壁构成，属于我国北方地区少有的丹霞地貌峡谷景观，感受人在峡谷走，犹如画中游的感觉后游览地处云台山北部略偏西的潭瀑峡（游览时间约2.5小时），是主要河流子房河的一个源头。在曲曲弯弯的沟槽内，潆洄着一条会唱歌、会跳舞的溪水。它三步一泉、五步一瀑、十步一潭，呈现出千变万化的飞瀑、走泉、彩潭和山石景观，故得雅号：“潭瀑川”。自由先购当地土特产品，后赴焦作享用五星级豪华自助晚餐，生蚝，海鲜，烧烤，啤酒，糕点，水果等200余品种，晚餐过后可根据自己时间安排游泳（自备泳衣、泳帽）+健身+汗蒸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焦作—万仙山—林州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约2.5小时）乘车赴【万仙山景区】（游览时间4个小时），位于河南省辉县市沙窑乡境内，距新乡市70公里，面积达64平方公里，最高山峰海拔1672米，至峰顶可远眺黄河，一览逶迤群山。景区由中华影视村——【郭亮村】、清幽山乡——【南坪】两个分景区组成。结束后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林州太行大峡谷—红旗渠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5A级景区、中国最美的山水峡谷之一【林州太行大峡谷】，后游览美丽的山水之谷【桃花谷】（游览时间约2小时），桃花谷长约4km海拔约800m-1736m，高差近千米。奇峰突兀，峭拔雄壮，一条蜿蜒曲折的桃花溪水贯穿峡谷，溪水两岸草藤垂挂，杂木丛林莽莽无际，随山风涌动的绿潮似海水漫卷，桃花谷内移步换景，景景相连，黄龙潭、飞龙峡瀑布、飞龙峡栈道、九连瀑桃花洞等景点珠联璧合。后换乘景区交通车游走于海拔1700多米之上的【太行天路】（游览时间约1.5小时），深邃的峡谷、直立的壁岩，带给游客强烈的视觉震慑。结合山势山形，太行天路沿线设10余座观景台。遍布了凌云廊、天境、平步青云、圣女峰、梦幻之谷、太行天路、悬空玻璃栈道等景点，美不胜收。下午游览全国爱国主义教育示范基地，国家5A景区，世纪工程、“人工天河”【红旗渠】，参观【红旗渠纪念馆、分水苑】(游约1小时），聆听60年代林县人民战天斗地改善生存条件的红色历程，观大型浮雕、沙盘、六幅彩照、纪念碑、分水闸及相关展厅等；后乘车赴【青年洞】（游约1小时），经步云桥、一线天、双锁关、鹰嘴崖，到达山碑、参观总干的咽喉工程--青年洞、十水言碑，登上太行山半山腰实地感受中国水长城、人工天河--红旗渠的风采，在青年洞口入党宣誓、合影留念；晚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林州—开封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开封（车程约3.5小时）参观【开封府】（游览时间约2小时），位于包公东湖北岸，是北宋京都官吏行政、司法的衙署，被誉为天下首府，国家AAAA级旅游景区。史料记载，北宋开封府共有183任府尹，尤以包公打座南衙而驰名中外。重建的开封府，占地60余亩，建筑面积1.36万平方米，与位于包公西湖的包公祠相呼应，同碧波荡漾的三池湖水相映衬，形成了东府西祠、楼阁碧水的秀美景观。游览结束后赴郑州火车站，乘火车返程，结束愉快中原之行.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抵达家乡，结束愉快之旅，返回温馨家园。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 门票：现付[收费标准见下表标注；
                <w:br/>
                ◇ 住宿：全程当地四星住宿（单房差700元/五晚）；
                <w:br/>
                ◇ 交通：包含大交通硬卧往返+当地空调旅游车；
                <w:br/>
                ◇ 餐饮：包游程5早5正+2夜宵，早餐全部为酒店自
                <w:br/>
                   助早，晚餐升级两晚豪华自助餐，赠送2晚特色自 助夜宵（独家酒店含，不用不退）；
                <w:br/>
                ◇ 服务：地接专职导游服务；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1、老君山钟灵索道往返130+云台山景交60+太行大峡谷景交60+万仙山景交50+少林寺讲解器+龙门石窟讲解器+车导服务费（现付导游共计399元/人）
                <w:br/>
                <w:br/>
                2、60岁以下河南现补门票差价：
                <w:br/>
                <w:br/>
                    少林寺80元+龙门90元+老君山30元+云台山100元+万仙山62元+大峡谷60元+红旗渠80元+开封府65元=合计587元
                <w:br/>
                <w:br/>
                   60-69岁河南现补门票差价：开封府：33元人【当地现付导游】
                <w:br/>
                  3-4月份赠送参观牡丹园，门票69周岁以下20元/人
                <w:br/>
                    如遇河南当地各景区搞活动执行免门票政策，则按实际景区政策为准！
                <w:br/>
                <w:br/>
                3、可选项目：
                <w:br/>
                <w:br/>
                老君山二段峰林索道80元；
                <w:br/>
                <w:br/>
                红旗渠电瓶车24元往返；
                <w:br/>
                <w:br/>
                南坪电瓶车20元，挂壁公路观景台电瓶车45元；
                <w:br/>
                <w:br/>
                少林寺电瓶车单程15元；
                <w:br/>
                <w:br/>
                龙门石窟电瓶车20元；
                <w:br/>
                <w:br/>
                以及其他景区内项目根据自身情况可选项目。
                <w:br/>
                <w:br/>
                4、行程中赠送项目如因特殊原因无法游览或享用，自动取消，不做更换。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【一】请客人一定带齐身份证，入住需登记，若出现单男单女，安排三人间或客人补房差
                <w:br/>
                【二】河南部分景区执行分景点验票，且个别景区实行指纹验票，请务必保管好自己的门票，一旦丢失，需要重新购全价票；全陪需持自己的真实国导证、经理资格证、旅游局有效证明方可享受景区免票政策。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【三】在不影响接待质量和游览景点数量及时间的前提下，我社可根据实情况对景点顺
                <w:br/>
                序进行调整，如遇人力不可抗拒的因素造成景点的遗漏我社不承担责任
                <w:br/>
                【四】河南的住宿条件和大城市无法相比，我们尽力安排当地性价比最高的四星级酒店，根据以往经验适合华东人民住宿体验，同等级别我们会安排相对较好的酒店，请放心入住，但是酒店情况不一和旅游季节淡旺，会根据团队用房情况调整三人间，如团队上有特殊住房情况，请提前给我们提出。不便之处请多担待；
                <w:br/>
                <w:br/>
                【五】气候：河南地区属于内陆地区，气候干燥，请多喝水，多吃水果。出门在外，气候变化无常，请最好带上雨伞或雨衣。并准备一些常用的肠胃药和感冒药，以备不时之需。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【六】河南饭菜偏咸，口味较重，请入乡随俗，如实在不合口味，请及时和导游沟通改善，如果确因地方差异造成的不便之处，请多担待；
                <w:br/>
                <w:br/>
                【七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八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【九】如客人在旅途当中有任何的意见或建议，请及时与导游联系，我们会尽力妥善及时解决，避免问题长期矛盾化；请游客在返回之前认真给导游填写意见反馈表，以便我们不断提高服务质量；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【十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景区的道路有盘山公路，如有晕车、晕船的习惯，请提早预防并调整座位。坐船时风大，如非夏季旅游，建议多加衣服；
                <w:br/>
                <w:br/>
                【十一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十二】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三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，我们全程为您安排了一个购物超市。不听课，不强推，回归最美的购物体验。
                <w:br/>
                <w:br/>
                【十四】如客人在旅途当中有任何的意见或建议，请及时与导游联系，我们会尽力妥善及时解决，避免问题长期矛盾化；请游客在返回之前认真给导游填写意见反馈表，以便我们不断提高服务质量；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报价说明及合同补充约定：
                <w:br/>
                <w:br/>
                1、本产品为60岁以上特价打包产品，放弃旅游景点不退费用，在不改变景点的前提下，旅行社有权根据情况改变景点游览顺序；
                <w:br/>
                <w:br/>
                2、1.4米以上需按成人报价，1.4以下可按儿童报价，儿童仅含车位及导服及餐费，产生其它费用请自理；3、旅游者在行程中因个人原因自行离队或放弃旅游景点，视为自动放弃，费用不退；4、因人力不可抗拒的因素而造成对行程的影响，旅行社不承担责任；5、游客必须保证自身身体健康良好的前提下，参加旅行社安排的行程不得欺骗隐瞒，若因自身身体不适而发生任何意外，旅行社不承担责任；6、旅游者因自身原因误点超过发车时间15分钟，视为自动放弃，不退还旅游费用；7、私自携带儿童产生的超载罚款及其他责任由游客承担，司机导游有权拒绝乘客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<w:br/>
                【一】请客人一定带齐身份证，入住需登记，若出现单男单女，安排三人间或客人补房差
                <w:br/>
                <w:br/>
                【二】河南部分景区执行分景点验票，且个别景区实行指纹验票，请务必保管好自己的门票，一旦丢失，需要重新购全价票；全陪需持自己的真实国导证、经理资格证、旅游局有效证明方可享受景区免票政策。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【三】在不影响接待质量和游览景点数量及时间的前提下，我社可根据实情况对景点顺
                <w:br/>
                <w:br/>
                序进行调整，如遇人力不可抗拒的因素造成景点的遗漏我社不承担责任
                <w:br/>
                <w:br/>
                【四】河南的住宿条件和大城市无法相比，我们尽力安排当地性价比最高的四星级酒店，根据以往经验适合华东人民住宿体验，同等级别我们会安排相对较好的酒店，请放心入住，但是酒店情况不一和旅游季节淡旺，会根据团队用房情况调整三人间，如团队上有特殊住房情况，请提前给我们提出。不便之处请多担待；
                <w:br/>
                <w:br/>
                【五】气候：河南地区属于内陆地区，气候干燥，请多喝水，多吃水果。出门在外，气候变化无常，请最好带上雨伞或雨衣。并准备一些常用的肠胃药和感冒药，以备不时之需。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【六】河南饭菜偏咸，口味较重，请入乡随俗，如实在不合口味，请及时和导游沟通改善，如果确因地方差异造成的不便之处，请多担待；
                <w:br/>
                <w:br/>
                【七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八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【九】如客人在旅途当中有任何的意见或建议，请及时与导游联系，我们会尽力妥善及时解决，避免问题长期矛盾化；请游客在返回之前认真给导游填写意见反馈表，以便我们不断提高服务质量；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【十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景区的道路有盘山公路，如有晕车、晕船的习惯，请提早预防并调整座位。坐船时风大，如非夏季旅游，建议多加衣服；
                <w:br/>
                <w:br/>
                【十一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十二】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三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，我们全程为您安排了一个购物超市。不听课，不强推，回归最美的购物体验。
                <w:br/>
                <w:br/>
                【十四】如客人在旅途当中有任何的意见或建议，请及时与导游联系，我们会尽力妥善及时解决，避免问题长期矛盾化；请游客在返回之前认真给导游填写意见反馈表，以便我们不断提高服务质量；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报价说明及合同补充约定：
                <w:br/>
                <w:br/>
                1、本产品为60岁以上特价打包产品，放弃旅游景点不退费用，在不改变景点的前提下，旅行社有权根据情况改变景点游览顺序；
                <w:br/>
                <w:br/>
                2、1.4米以上需按成人报价，1.4以下可按儿童报价，儿童仅含车位及导服及餐费，产生其它费用请自理；3、旅游者在行程中因个人原因自行离队或放弃旅游景点，视为自动放弃，费用不退；4、因人力不可抗拒的因素而造成对行程的影响，旅行社不承担责任；5、游客必须保证自身身体健康良好的前提下，参加旅行社安排的行程不得欺骗隐瞒，若因自身身体不适而发生任何意外，旅行社不承担责任；6、旅游者因自身原因误点超过发车时间15分钟，视为自动放弃，不退还旅游费用；7、私自携带儿童产生的超载罚款及其他责任由游客承担，司机导游有权拒绝乘客上车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2025-06-08T13:22:20+08:00</dcterms:created>
  <dcterms:modified xsi:type="dcterms:W3CDTF">2025-06-08T13:22:20+08:00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