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豪尊贵暑假—北京尊贵纯玩5日游行程单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j0011742525024uE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游览景点：故宫博物院（游览约3小时），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八达岭长城—奥林匹克公园—科技馆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观升旗仪式（每日限流，如未预约上，改参观降旗仪式）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游览景点：八达岭长城（游览约2.5小时，含大门票）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游览景点：中国科技馆（游览约2小时，如未预约成功改参观中国科技馆老馆北京科学中心）
                <w:br/>
                中国科技馆是探索未知的科学殿堂“未来之窗”通过科技馆的展项，窥见人类未来的无限可能，知识的游乐场”孩子们在互动中体验科学的乐趣。从古代四大发明到现代航天科技，中国科技馆以跨越时空的展陈，见证中华文明的智慧之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颐和园—参观名校—学士服拍照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午餐体验名校食堂学子餐
                <w:br/>
                下午参观名校：清华、北大、人大、北京语言大学、北京科技大学，以当日实际预哪所为准
                <w:br/>
                参观校园+和外教互动交流+颁发研学证书。
                <w:br/>
                赠送“我到北京上大学”：在学校门口，穿上学士服，拍一张大学照片。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。
                <w:br/>
                赠送：博物馆盲盒：首都博物馆或军事博物馆或其他博物馆，具体以实际预约为准，不指定（仅代预约博物馆门票，没有导游陪同，不含接送，需要自行前往博物馆）。适时返回酒店集合，前往北京南站或机场，结束北京之旅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便宜坊烤鸭60元，名校食堂学子餐40元，京味菜30元餐（如排队严重，为不影响景点游览，会更换其他餐厅），如因行程原因需早起，早餐会安排打包早，打包早餐相对简单，建议提前准备些零食。
                <w:br/>
                6、住宿：3钻参考酒店：如家商旅或同级，4钻参考酒店：君颐润华或同级
                <w:br/>
                此行程：大床较多，不保证双床房。部分酒店可加床，加床为钢丝床，加床算1个床位费。1大1小需补房差。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2.大童（6周岁-14周岁）费用不含：早餐(早餐现付酒店前台)、床位。
                <w:br/>
                小童（6周岁以下）费用不含：早餐(早餐现付酒店前台)、床位。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北京行程走步较多，较为辛苦， 70周岁以上老人，须出示健康证明并有年轻的直系家属陪同。
                <w:br/>
                景区游览时间是从下车开始算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2025-07-29T12:28:21+08:00</dcterms:created>
  <dcterms:modified xsi:type="dcterms:W3CDTF">2025-07-29T12:28:21+08:00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