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【江西大众】698望仙谷景德镇李坑纯玩3日行程单</w:t>
      </w:r>
    </w:p>
    <w:p>
      <w:pPr>
        <w:jc w:val="center"/>
        <w:spacing w:after="100"/>
      </w:pPr>
      <w:r>
        <w:rPr>
          <w:rFonts w:ascii="微软雅黑" w:hAnsi="微软雅黑" w:eastAsia="微软雅黑" w:cs="微软雅黑"/>
          <w:sz w:val="20"/>
          <w:szCs w:val="20"/>
        </w:rPr>
        <w:t xml:space="preserve">雕塑瓷厂 陶瓷博物馆·国字号 陶溪川 三宝村 4A小桥流水人家李坑       网红望仙谷日+夜景 悬崖民宿+挂壁瀑布 梦幻仙境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
                <w:br/>
                【一价全含】0自费0购物0加点，出门不带钱包~嗨心玩
                <w:br/>
                【尊贵下榻】2晚携程四钻酒店，含2早
                <w:br/>
                【顶流景区】寻觅仙境“梦中天上宫阙”28亿打造山谷里清明上河图
                <w:br/>
                【独家赠送】婺源集团大联票最大牌小桥流水人家·李坑
                <w:br/>
                【美食盛宴】赠送2早4顿正餐（升级一顿特色土鸡宴）
                <w:br/>
                【网红打卡citywalk】千年瓷都景德镇网红TOP榜流量景点，不要太出彩！
                <w:br/>
                追寻千年CHINA记忆  传承瓷器文化底蕴！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
                <w:br/>
                【一价全含】0自费0购物0加点，出门不带钱包~嗨心玩【尊贵下榻】2晚携程四钻酒店，含2早
                <w:br/>
                【顶流景区】寻觅仙境“梦中天上宫阙”28亿打造山谷里清明上河图
                <w:br/>
                【独家赠送】婺源集团大联票最大牌小桥流水人家·李坑
                <w:br/>
                【美食盛宴】赠送2早4顿正餐（升级一顿特色土鸡宴）
                <w:br/>
                【网红打卡citywalk】千年瓷都景德镇网红TOP榜流量景点，不要太出彩！
                <w:br/>
                追寻千年CHINA记忆  传承瓷器文化底蕴！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上指定时间地点集合出发，重点游览国家AAAA级景区【不知天上宫阙·绝壁望仙谷日景+夜景·山谷里的清明上河图】（赠送门票140元，游览3.5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餐后游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三宝村陶瓷艺术村】（赠送游览，游玩时间约1H）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随后入住酒店！          
                <w:br/>
                景德镇陶瓷博物馆需要提前预约，旺季如未约到门票，则不增减任何费用，平替昌南里 适时回到酒店入住休息！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重点游览游“比乌镇更美的真江南”【4A李坑·小桥流水·天然水墨画卷】（门票60元赠送，游览2小时），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2晚携程四钻酒店（携程四钻，2晚单房差：补220元，退80元）
                <w:br/>
                （提倡环保建议客人自备洗漱用品）
                <w:br/>
                【 门 票 】	 含全程景区首道大门票
                <w:br/>
                【 用 餐 】	赠送2早餐+4顿正餐（升级一顿特色土鸡宴）（不用不退）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一价全含，无自理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儿童大门票：请游客到景点窗口现付，以当天景区公示为准：
                <w:br/>
                1.2米以下免门票
                <w:br/>
                1.2-1.5米李坑30元+望仙谷110元
                <w:br/>
                1.5米及以上李坑30元+望仙谷110元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一价全含：698元/人   
                <w:br/>
                儿童价：320元/人 （只含车位及导服）  
                <w:br/>
                开班日期：4月4/8/11/15/18/22/25/29日（清明假期首发，每周二周五开班）
                <w:br/>
                【整团满35人随时发，35人以下需补车导服务费】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2025-06-23T15:16:13+08:00</dcterms:created>
  <dcterms:modified xsi:type="dcterms:W3CDTF">2025-06-23T15:16:13+08:00</dcterms:modified>
</cp:coreProperties>
</file>

<file path=docProps/custom.xml><?xml version="1.0" encoding="utf-8"?>
<Properties xmlns="http://schemas.openxmlformats.org/officeDocument/2006/custom-properties" xmlns:vt="http://schemas.openxmlformats.org/officeDocument/2006/docPropsVTypes"/>
</file>