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大牌桐庐·云端之恋行程单</w:t>
      </w:r>
    </w:p>
    <w:p>
      <w:pPr>
        <w:jc w:val="center"/>
        <w:spacing w:after="100"/>
      </w:pPr>
      <w:r>
        <w:rPr>
          <w:rFonts w:ascii="微软雅黑" w:hAnsi="微软雅黑" w:eastAsia="微软雅黑" w:cs="微软雅黑"/>
          <w:sz w:val="20"/>
          <w:szCs w:val="20"/>
        </w:rPr>
        <w:t xml:space="preserve">瑶琳仙境  船游-春江扬帆 大奇山 在云端山野乐园 芦茨湾风情小镇 荻浦花海  欢乐五一·含餐纯玩③日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1744790691hU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【线路特色】
                <w:br/>
                【明信片招牌景区一网打尽】
                <w:br/>
                ※——瑶琳仙境感受喀斯特地貌溶洞奇观~奇诡无比洞天世界
                <w:br/>
                ※——行舟江上、体验富春江游船~赏绝美山水画廊梦境国画
                <w:br/>
                ※——《在云端山野乐园》网红呐喊喷泉、萌兔小屋、孔雀观赏...等你来撒欢
                <w:br/>
                <w:br/>
                【品质保障 直控直采】
                <w:br/>
                ※——专业控房经验、2晚入住亚运村生态农家民宿
                <w:br/>
                ※——老板娘10年团餐把控，赠2早4正有机农家宴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【线路特色】【明信片招牌景区一网打尽】
                <w:br/>
                ※——瑶琳仙境感受喀斯特地貌溶洞奇观~奇诡无比洞天世界
                <w:br/>
                ※——行舟江上、体验富春江游船~赏绝美山水画廊梦境国画※——《在云端山野乐园》网红呐喊喷泉、萌兔小屋、孔雀观赏...等你来撒欢
                <w:br/>
                【品质保障 直控直采】
                <w:br/>
                ※——专业控房经验、2晚入住亚运村生态农家民宿
                <w:br/>
                ※——老板娘10年团餐把控，赠2早4正有机农家宴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苏州-桐庐
                <w:br/>
              </w:t>
            </w:r>
          </w:p>
          <w:p>
            <w:pPr>
              <w:pStyle w:val="indent"/>
            </w:pPr>
            <w:r>
              <w:rPr>
                <w:rFonts w:ascii="微软雅黑" w:hAnsi="微软雅黑" w:eastAsia="微软雅黑" w:cs="微软雅黑"/>
                <w:color w:val="000000"/>
                <w:sz w:val="20"/>
                <w:szCs w:val="20"/>
              </w:rPr>
              <w:t xml:space="preserve">
                早上指定时间地点集合，乘车出发前往“龙猫般田园世界”的中国绝美县城、《向往的生活》取景地--桐庐；到达后游览桐庐【在云端山野乐园】（门票挂牌80元/人，已含入园首道大门票、呐喊喷泉、萌兔小屋、孔雀观赏、花千谷等项目）。景区坐落在杭州市桐庐县醉美宜居休闲小镇——分水小源村，这里集休闲娱乐、健康养生、观光旅游为一体的综合景点。这里溪水潺潺，湖水荡漾，奇石林立，深林茂密，形成了得天独厚的自然风光。不停息地向世人演绎着动人的最美风景。无声诗与有声画完美的结合，尽在这里信手拈来。其它游玩项目敬请自理：珊瑚云桥、梦幻星空、水上游船、小火车、步步惊心、丛林穿越、花海玻璃漂等。后适时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2晚亚运村生态农家民宿（自备洗漱用品，如需开空调10元/人/晚自理。单人房差240元两晚）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桐庐
                <w:br/>
              </w:t>
            </w:r>
          </w:p>
          <w:p>
            <w:pPr>
              <w:pStyle w:val="indent"/>
            </w:pPr>
            <w:r>
              <w:rPr>
                <w:rFonts w:ascii="微软雅黑" w:hAnsi="微软雅黑" w:eastAsia="微软雅黑" w:cs="微软雅黑"/>
                <w:color w:val="000000"/>
                <w:sz w:val="20"/>
                <w:szCs w:val="20"/>
              </w:rPr>
              <w:t xml:space="preserve">
                早餐后前往国家 4A 级旅游景区【瑶琳仙境·3D裸眼灯光秀】(门票116元享必消优惠打包价)，景区是华东沿海中部亚热带湿润区喀斯特洞穴的典型代表，它以曲折有致的洞势地貌,瑰丽多姿的群石景观，被誉为“全国诸洞之冠”,画家叶浅予夸它是“中国少有。世界罕见”。后游览富春山居图、“药祖圣地”——【桐君山·船游富春江】（游船门票68元/人，享受必消打包优惠价），桐君山位于“水皆缥碧，千丈见底”的富春江与天目溪合流处，是富春江上旅游热点之一。相传，远古时代有位隐姓埋名的老人，为济世救民在此采撷草药，探究药性，他结庐桐树下，有人问其姓者，则指桐以示之。从此，百姓里就有了一个“桐”姓，其人为桐君，此山名为桐君山，县名桐庐县。感恩的先民就是这样来寄托自己对桐君老人的眷眷思念。登桐君山，可见粉墙黛瓦，飞檐翘角，桐君祠、桐君塔、桐君亭、江天极目阁、四望亭等一片古朴的建筑。游览江城最好的方式，就是乘着帆船慢游。七里扬帆景区是富春江风光的精华段所在，素有“江南小三峡”之称。两岸青山绵绵，不高却荫浓树绿，一切都仿佛黄公望笔下《富春山居图》的再现。后继续游览【芦茨湾风情小镇】(赠送游览)青山、绿树、芳草、鲜花影落在富春江水里，清晰得没有界线，从眼睛到心灵，一醉芬芳。这只是阳春三月间对桃源仙境般的芦茨的匆匆一瞥。“深山古树清风，小桥流水农家”之地，集峡谷、平湖、孤屿、悬崖、瀑布、奇松于一身，具有山势峻峭、水色澄碧、山居民风等特鱼，这就是富春江畔芦茨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2晚亚运村生态农家民宿（自备洗漱用品，如需开空调10元/人/晚自理。单人房差240元两晚）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
                <w:br/>
              </w:t>
            </w:r>
          </w:p>
          <w:p>
            <w:pPr>
              <w:pStyle w:val="indent"/>
            </w:pPr>
            <w:r>
              <w:rPr>
                <w:rFonts w:ascii="微软雅黑" w:hAnsi="微软雅黑" w:eastAsia="微软雅黑" w:cs="微软雅黑"/>
                <w:color w:val="000000"/>
                <w:sz w:val="20"/>
                <w:szCs w:val="20"/>
              </w:rPr>
              <w:t xml:space="preserve">
                早餐后游览【大奇山国家森林公园】(门票52元已含)位于浙江省杭州市桐庐县，在富春江南岸，是一处集江南山水与草原风光于一体的综合性森林公园，大奇山又称"塞基山"，史称"江南第一名山"。境内有山峦、怪石、峡谷、溪瀑，以雄、险、奇、秀、旷著称。后游览【狄蒲花海】（赠送游览）春天的美好，在蓝天白云、青山绿水，在鸟语花香、微风拂面，荻浦花海在这个美好的季节，远不止踏青赏花哟。春暖花开芳草绿，我们在阳光下，我们在花田里，一起种下春天的美好。后适时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2晚亚运村生态农家民宿（自备洗漱用品，如需开空调10元/人/晚自理。单人房差240元两晚）
                <w:br/>
                【 门 票 】	行程中已含或赠送景点
                <w:br/>
                【 用 餐 】	赠2早4正生态农家养生宴（不用不退）
                <w:br/>
                【 交 通 】	按实际人数提供往返空调旅游车（不指定车型）
                <w:br/>
                【 导 游 】	全程优秀导游服务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必须自理：瑶琳仙境门票116元+船游春江扬帆68元=旅行社优惠打包价150元/人</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2025-05-05T14:38:03+08:00</dcterms:created>
  <dcterms:modified xsi:type="dcterms:W3CDTF">2025-05-05T14:38:03+08:00</dcterms:modified>
</cp:coreProperties>
</file>

<file path=docProps/custom.xml><?xml version="1.0" encoding="utf-8"?>
<Properties xmlns="http://schemas.openxmlformats.org/officeDocument/2006/custom-properties" xmlns:vt="http://schemas.openxmlformats.org/officeDocument/2006/docPropsVTypes"/>
</file>