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【江西大众】598望仙谷葛仙山纯玩3日行程单</w:t>
      </w:r>
    </w:p>
    <w:p>
      <w:pPr>
        <w:jc w:val="center"/>
        <w:spacing w:after="100"/>
      </w:pPr>
      <w:r>
        <w:rPr>
          <w:rFonts w:ascii="微软雅黑" w:hAnsi="微软雅黑" w:eastAsia="微软雅黑" w:cs="微软雅黑"/>
          <w:sz w:val="20"/>
          <w:szCs w:val="20"/>
        </w:rPr>
        <w:t xml:space="preserve">网红望仙谷日+夜景 悬崖民宿+挂壁瀑布 4A李坑·小桥流水·天然水墨画卷 云霄缆车直达葛仙山+夜游葛仙村（赏非遗火虎舞+水幕电影+篝火奇妙夜）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2晚上饶携程精选四钻豪华酒店，含自助早
                <w:br/>
                每团满30人升级葛仙村景区内（暗香园/仙村客驿）四钻酒店，住在景区里！
                <w:br/>
                【顶流景区】
                <w:br/>
                寻觅仙境“梦中天上宫阙”
                <w:br/>
                28亿山谷里清明上河图
                <w:br/>
                【顶级夜游】
                <w:br/>
                夜游葛仙村非遗火虎舞+水幕电影+篝火奇妙夜
                <w:br/>
                【仙山云海】
                <w:br/>
                云霄缆车直达葛仙山江南第一仙峰祈福圣境
                <w:br/>
                【独家赠送】
                <w:br/>
                婺源集团大联票最大牌小桥流水人家·李坑
                <w:br/>
                VIP独家升级·全程大牌景区串联!周边游最佳理想地!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
                <w:br/>
                2晚上饶携程精选四钻豪华酒店，含自助早
                <w:br/>
                每团满30人升级葛仙村景区内（暗香园/仙村客驿）四钻酒店，住在景区里！【顶流景区】
                <w:br/>
                寻觅仙境“梦中天上宫阙”28亿山谷里清明上河图【顶级夜游】
                <w:br/>
                夜游葛仙村非遗火虎舞+水幕电影+篝火奇妙夜
                <w:br/>
                【仙山云海】
                <w:br/>
                云霄缆车直达葛仙山江南第一仙峰祈福圣境
                <w:br/>
                【独家赠送】
                <w:br/>
                婺源集团大联票最大牌小桥流水人家·李坑
                <w:br/>
                VIP独家升级·全程大牌景区串联!周边游最佳理想地!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指定时间地点集合出发，重点游览国家AAAA级景区【不知天上宫阙·绝壁望仙谷日景+夜景·山谷里的清明上河图】（赠送门票140元，游览3.5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早餐后前往国家 4A 级旅游景区【中华灵宝第一山·葛仙山风景区】（赠送门票120元，自理往返缆车120元+景交30元/人）（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游览【葛仙村国际度假旅游区·遇见森林奇妙夜·遇见非遗火虎舞+大型拜月篝火晚会】来葛仙村过几天神仙日子！春已至，梅花绽春有约。花不误，时光轻绕指，岁月染花香。莫问花开几许，唯有花香如故。又是一年赏梅时，葛仙村梅园的梅花开了。快带喜欢的人来赏花吧！红梅十里，不及相遇有你，晴空万里，不及心中有你。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重点游览游“比乌镇更美的真江南”【4A李坑·小桥流水·天然水墨画卷】（门票60元赠送，游览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2晚精选上饶携程四钻酒店,
                <w:br/>
                每团满30人升级葛仙村景区内（暗香园/仙村客驿）四钻酒店，住在景区里！
                <w:br/>
                （如产生单房差：2晚补240元，只补不退）
                <w:br/>
                【 门 票 】	已含或赠送门票
                <w:br/>
                【 用 餐 】	赠送2顿早餐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必须自理：葛仙村往返缆车+景交车150元/人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儿童补门票
                <w:br/>
                李坑门票（1.2米以上）：30元人
                <w:br/>
                望仙谷门票（1.2-1.5米）:100元人
                <w:br/>
                葛仙村门票（1.2-1.4米）:120元人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纯玩价：598元/人 
                <w:br/>
                儿童价：320元/人 （只含车位及导服）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2025-06-10T06:15:40+08:00</dcterms:created>
  <dcterms:modified xsi:type="dcterms:W3CDTF">2025-06-10T06:15:40+08:00</dcterms:modified>
</cp:coreProperties>
</file>

<file path=docProps/custom.xml><?xml version="1.0" encoding="utf-8"?>
<Properties xmlns="http://schemas.openxmlformats.org/officeDocument/2006/custom-properties" xmlns:vt="http://schemas.openxmlformats.org/officeDocument/2006/docPropsVTypes"/>
</file>