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2025年（全陪班）星际-雅典娜 上水  宜昌+三峡+重庆 双动6日游行程单</w:t>
      </w:r>
    </w:p>
    <w:p>
      <w:pPr>
        <w:jc w:val="center"/>
        <w:spacing w:after="100"/>
      </w:pPr>
      <w:r>
        <w:rPr>
          <w:rFonts w:ascii="微软雅黑" w:hAnsi="微软雅黑" w:eastAsia="微软雅黑" w:cs="微软雅黑"/>
          <w:sz w:val="20"/>
          <w:szCs w:val="20"/>
        </w:rPr>
        <w:t xml:space="preserve">赠送重庆市内游，宜昌/重庆一晚升级网评4钻酒店（收客前请来电询位）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TSX6173379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星际雅典娜号是长江上第6代最新型游轮， 2021年4月首航。2021年4月下水的新船，长江第六代豪华游轮；中国画院知名艺术家设计装饰，长江上的一座移动的艺术馆；防护设施先进，客房独立进排风，互不循环，配置光氢气离子空气净化；超大江景露台标间，蝶变家庭房更能满足家庭出行；客房最大程度隔绝震动和噪音困扰，接近全静音状态；游轮自助美食，汇聚中西特色菜品；娱乐设施齐全：电影院、酒吧、KTV房、健身房、棋牌室一应俱全；最纯净的旅游线路，全程无购物，无强制消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出发地——宜昌东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前往游览AAAA级景区【三游洞景区】（游览约1.5小时）：观白居易、白行简、元稹三大文豪同游之三游古洞，听一段三国的老故事，感受欧阳修的:“至喜亭记”的佳作，品长江三峡第一峡：西陵峡的美景，后前往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（自费）三峡人家&gt;&gt;（自费）升船机&gt;&gt;三峡大坝
                <w:br/>
              </w:t>
            </w:r>
          </w:p>
          <w:p>
            <w:pPr>
              <w:pStyle w:val="indent"/>
            </w:pPr>
            <w:r>
              <w:rPr>
                <w:rFonts w:ascii="微软雅黑" w:hAnsi="微软雅黑" w:eastAsia="微软雅黑" w:cs="微软雅黑"/>
                <w:color w:val="000000"/>
                <w:sz w:val="20"/>
                <w:szCs w:val="20"/>
              </w:rPr>
              <w:t xml:space="preserve">
                07:00-07:30 早餐后酒店接，乘车前往三峡大坝
                <w:br/>
                08:30-11:30早酒店自由活动 或者报名自费游览国家5A级土家风情【三峡人家】（自费参考价格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享用陆地中餐
                <w:br/>
                13:30-16:00 自选乘坐国家4A级【三峡垂直升船机】（约1.5小时，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16:00-18:30 后游览国家5A级【三峡大坝旅游区】（约2小时，不含景区电瓶车10元/人和耳麦20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20:30-21:00 举行游船安全旅程说明会，船长欢迎见面会
                <w:br/>
                温馨提示：根据当天实际情况，导游在不减少景点的情况下有权调整景点参观顺序。自选项目三峡升船机需30人成团方可发班，如遇人力不可抗力因素或政策性关闭等原因造成无法游览则置换成【屈原故里】（自理220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（自费）小三峡和白帝城
                <w:br/>
              </w:t>
            </w:r>
          </w:p>
          <w:p>
            <w:pPr>
              <w:pStyle w:val="indent"/>
            </w:pPr>
            <w:r>
              <w:rPr>
                <w:rFonts w:ascii="微软雅黑" w:hAnsi="微软雅黑" w:eastAsia="微软雅黑" w:cs="微软雅黑"/>
                <w:color w:val="000000"/>
                <w:sz w:val="20"/>
                <w:szCs w:val="20"/>
              </w:rPr>
              <w:t xml:space="preserve">
                06:00-06:30 免费早咖啡、精美茶点
                <w:br/>
                06:30-07:30 游轮2楼中西餐厅享用丰富的自助早餐
                <w:br/>
                07:00-08:00 游船经过“三峡七百里，唯言巫峡长【巫峡】，绮丽幽深，以俊秀著称天下。甲板远观【神女峰】，体验“神女应无恙，当惊世界殊”的壮丽场景。
                <w:br/>
                08:00-12:00 游轮停靠巫山码头，在船自由活动或者自费游览【小三峡风景区】（290元/人），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游轮2楼中西餐厅享用丰富的自助午餐
                <w:br/>
                14:30-15:00 游轮经过【瞿塘峡】，您可在六楼阳光甲板倾听导游现场解说，亲身感受“夔门天下雄”的磅礴气势（新版十元人民币背面的图案）。
                <w:br/>
                15:00-18:00 游轮停靠奉节白帝城景区码头，在船自由活动或者自选游览【白帝城风景区】（290元/人)，位于瞿塘峡口的长江北岸，观“夔门天下雄”的最佳地点。刘备对诸葛亮托孤之地。唐代诗仙李白的“朝辞白帝彩云间，千里江陵一日还”也出自与此。
                <w:br/>
                18:00-19:30 游轮2楼中西餐厅享用丰富的自助晚餐
                <w:br/>
                21:00-22:00 船长见面会+游轮精彩文艺汇演 
                <w:br/>
                温馨提示：                                                                                                 
                <w:br/>
                1、游船经过大三峡（西陵峡、巫峡、瞿塘峡）及其中的景点（如：神女峰）时请留意船上的广播讲解，找到最佳观看点；                                                           
                <w:br/>
                2、游船准确停靠时间以游轮实际运行时刻为准；                                                                                         
                <w:br/>
                3、出行时建议穿轻便的鞋子。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石宝寨&gt;&gt;丰都鬼城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游船2楼中西餐厅享用丰富的自助午餐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后前往红色教育基地，可自愿自费 20/人换乘车到【渣滓洞】（不含馆内讲解，合计游览时间不低于 45 分钟）渣滓洞集中营位于重庆市歌乐山麓，原是重庆郊外的一个小煤窑，因渣多煤少而得名。三面是山，一面是沟，位置较隐蔽。1939 年，国民党军统特务逼死矿主，霸占煤窑，在此设立了监狱。前往传统教育基地中美合作所所辖的国民党在渝最大的两个监狱--【白公馆】,监狱旧址位于重庆沙坪坝区歌乐山，是一处使后人缅怀英烈并为之扼腕叹息的革命遗迹。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他们又有所区别，白公馆里关押的都是军统认为“案情严重”的政治犯。
                <w:br/>
                【千年古镇磁器口】（游览时间不低于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【解放碑】前生为抗战胜利纪功碑1947年8月落成。1950年10月1日，时任西南军政委员会主席刘伯承为“人民解放纪念碑”题写碑名；是全国唯一纪念抗日战争胜利的纪念碑。
                <w:br/>
                游客自由游览【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●交通标准：各地至宜昌动车二等座，重庆至各地动车二等座；
                <w:br/>
                当地接送站为散客拼团用车，保证一人一正座，根据人数调配车辆，三峡各段游览为游船安排散拼车
                <w:br/>
                ●景点门票：行程所列首道门票：三游洞、三峡大坝、石宝寨、丰都鬼城（三峡游轮实行一票制，船票所包含的景点不游览无任何退费）
                <w:br/>
                游船推荐自费游览景点：（门票+景交+码头停靠费+服务费）
                <w:br/>
                三峡人家290元/人，升船机320元/人，小三峡或神女天路295元/人，白帝城或三峡之巅295元/人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●用餐标准：游船3早4正（船餐为中西自助餐或桌餐，不吃不退） 
                <w:br/>
                岸餐2早2正(宜昌晚餐和重庆中晚餐敬请自理)
                <w:br/>
                ●住宿标准：游船3晚 观景阳台标准间、独立卫生间、彩电、中央空调（单人配合游船安排同性拼房）
                <w:br/>
                游船住宿楼层：水上二层起随机安排楼层，上升至三楼自理150元/人/层/3晚  
                <w:br/>
                上升至四楼自理300元/人/层/3晚   小费自愿 
                <w:br/>
                执行游船：星际雅典娜游船
                <w:br/>
                宜昌携程4钻酒店1晚：参考三峡东山 金东山 宜昌国贸 朗悦等或同级标准酒店 单房差140元/人
                <w:br/>
                双动六日重庆携程4钻酒店1晚：参考泊联汇 枫郡雅致 豪源两江 康福瑞 锦怡行政公寓等或同级标准 单房差140元/人
                <w:br/>
                ●导游服务：地接拼团导服（此行程跨省原因：游轮上有统一中英文船陪全程服务；宜昌、重庆为分段工作人员接送站）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1、行程必含景点门票和综合服务费均为游船打包统一价格，大型活动游览参观均为团体票，不单独提供门票。
                <w:br/>
                2、所有门票均为实名制预约，请客人务必在景区出示身份证；
                <w:br/>
                <w:br/>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2025-07-17T19:28:20+08:00</dcterms:created>
  <dcterms:modified xsi:type="dcterms:W3CDTF">2025-07-17T19:28:20+08:00</dcterms:modified>
</cp:coreProperties>
</file>

<file path=docProps/custom.xml><?xml version="1.0" encoding="utf-8"?>
<Properties xmlns="http://schemas.openxmlformats.org/officeDocument/2006/custom-properties" xmlns:vt="http://schemas.openxmlformats.org/officeDocument/2006/docPropsVTypes"/>
</file>