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山海奇遇·光影同行&lt;松兰山+渔光之城光影秀+东海灵岩景区+半边山+五彩渔镇+东门岛+石浦渔港码头 象山特色帝王蟹宴三日&gt;宁波象山三日 2晚农家小别墅自理赠2早4正其中升级1餐升级帝王蟹宴14菜1汤！！！行程单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光影同行象山三日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*松兰山+渔光之城光影秀+东海灵岩景区+半边山+五彩渔镇+东门岛+石浦渔港码头
                <w:br/>
                *农家小别墅，两早四正餐（三餐12菜1汤+1餐帝王蟹宴14菜1汤）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*松兰山+渔光之城光影秀+东海灵岩景区+半边山+五彩渔镇+东门岛+石浦渔港码头
                <w:br/>
                *农家小别墅，两早四正餐（三餐12菜1汤+1餐帝王蟹宴14菜1汤）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苏州-象山
                <w:br/>
              </w:t>
            </w:r>
          </w:p>
          <w:p>
            <w:pPr>
              <w:pStyle w:val="indent"/>
            </w:pPr>
            <w:r>
              <w:rPr>
                <w:rFonts w:ascii="微软雅黑" w:hAnsi="微软雅黑" w:eastAsia="微软雅黑" w:cs="微软雅黑"/>
                <w:color w:val="000000"/>
                <w:sz w:val="20"/>
                <w:szCs w:val="20"/>
              </w:rPr>
              <w:t xml:space="preserve">
                指定地点时间集合，出发前往象山，中餐后游览【松兰山景区】，提前打卡亚帆中心，与亚运会同享一片海，后游览松兰山海边栈道：西翅膀半岛上。玻璃栈道总长度约两百米，由观景平台、玻璃栈桥、索桥和配套用房四部分组成。作为对现有滨海游步道的延续和补充，玻璃栈道设置在大自然冲刷的礁石纹理之间，通过巧妙连接与跨越，成环状悬扣于海天之间，如同镶嵌在礁石之上的一枚钻戒，与阳光、沙滩和海浪组成一幅精致壮丽的景观画面。同时，为游客提供了一处沉浸式滨海体验的惬意空间。晚餐后前往石浦古城沉浸式观看滨海场景演艺秀——「渔光之城」光影秀（挂牌128元/人）：演艺秀取材于象山石浦拯救抹香鲸的真实故事。在滨海户外的开放式空间，开辟了实景演艺的新思路、新方向基于星光璀璨的山、海、城、人的全新视觉盛宴，将现代化科技艺术思维与石浦独具特色的民俗故事和文化元素相结合滨海光影秀依托石浦的生态自然条件和厚重的历史文化底蕴，将高度的艺术创意和硬核的技术手段相融合。以横向跨度3公里、前后纵深1.8公里的全景立体式空间作为场景呈现的载体，设置近3000台不同类型的灯光道具，使用和谐的色彩、精致的灯光笔触，配以音乐与声音特效，将“山、海、城”融为一体，为观众创造全方位的光影视觉体验。后前往农家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农家（不含空调10元/人/晚及洗漱用品）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
                <w:br/>
              </w:t>
            </w:r>
          </w:p>
          <w:p>
            <w:pPr>
              <w:pStyle w:val="indent"/>
            </w:pPr>
            <w:r>
              <w:rPr>
                <w:rFonts w:ascii="微软雅黑" w:hAnsi="微软雅黑" w:eastAsia="微软雅黑" w:cs="微软雅黑"/>
                <w:color w:val="000000"/>
                <w:sz w:val="20"/>
                <w:szCs w:val="20"/>
              </w:rPr>
              <w:t xml:space="preserve">
                早餐后游览【东海灵岩景区挂牌128元/人】（含星辰桥、千步云梯、玻璃栈道、观光车）必消自理：东海灵岩景区+综合服务费打包价100元（不去不退）（自理后赠2早4正餐）东海灵岩坐落在被称为“海上仙子国”的象山县泗洲头南部，距象山县城30公里，东濒蟹钳港，三面皆为丘陵和港湾，依山傍水，风景优美，山中悬崖峭壁、奇峰怪石林立；被誉为“浙东第一壮观”，自然形成的千丈岩壁，更是华东地区攀岩运动的首先之地。景区山野游乐项目众多，灵岩望海飞拉达、双轨滑道、玻璃漂流、丛林穿越、高空滑索等是适合当今国际潮流的户外时尚旅游项目，是中国极具特色的森林运动休闲目的地。景区主景星辰桥，横跨灵岩主峰，宛如云层中盛开的莲花，山间云雾缭绕，好似人间仙境；灵岩天梯高达158米，为华东地区户外观光电梯高度之冠；千岩丈、倒流瀑布、仙人洞、千步云梯等景点亦是奇美无比，给人无与伦比的震撼，被誉为“浙东张家界”；山上灵静庵、灵云庵始建于清朝，香火颇盛，是登高礼佛、休闲观光的旅游胜地。中餐品尝蟹舞鸡鸣特色海鲜餐，后游览【半边山+五彩渔镇】【必消自理：半边山景交自理挂牌20/团队15】，五彩渔镇以“渔文化”为主题，结合基地的水系资源及生态环境资源，以构建完整的吃、住、行、游、购、娱的旅游、要素，是凸显“渔文化”的旅游小镇。在五彩渔镇的街头巷尾能遇见散落在尘世的不俗匠人，他们用民间古法的工艺守住每颗匠心。鱼灯、船模、鱼骨造型……在岁月静好的小城时光，把千年的渔文化全都融进血液里。、后游览最ins风拍摄基地、新晋网红打卡地--【半边山私家沙滩·踏浪拾贝】，半边山是个一面靠山，三面临海的小半岛，奢侈包揽了整个海湾，不同于其他沙滩铺陈的人工砂石，这儿的沙粒纯天然更松软，让人忍不想脱了鞋撒欢！卷起裤脚，漫步在柔软的沙滩上，海风带着盐味轻轻吹~与家人朋友一起，感受大自然的馈赠，听海、拾贝、玩沙、吃海鲜，这个地方坐拥整个柔美海岸线，来过的人都为之陶醉。。。 后前往农家入住休息。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农家（不含空调10元/人/晚及洗漱用品）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象山-苏州
                <w:br/>
              </w:t>
            </w:r>
          </w:p>
          <w:p>
            <w:pPr>
              <w:pStyle w:val="indent"/>
            </w:pPr>
            <w:r>
              <w:rPr>
                <w:rFonts w:ascii="微软雅黑" w:hAnsi="微软雅黑" w:eastAsia="微软雅黑" w:cs="微软雅黑"/>
                <w:color w:val="000000"/>
                <w:sz w:val="20"/>
                <w:szCs w:val="20"/>
              </w:rPr>
              <w:t xml:space="preserve">
                早餐后游览素有“浙江第一渔村”之称的【东门岛】东门岛地理位置独特，为石浦屏障，宋立东门寨为象山历史第一兵营。岛上有着很多古迹、遗物，如建于明初的老道头官基山麓妈祖庙，占地面积二千多平方米，建筑面积一千二百平米，岛上还有一个关于妈祖的奇特的风俗：传说，妈祖曾来过此岛，于是当地渔民择选农历三月二十三日妈祖诞辰黄道吉日，扬帆北上岱衢洋捕鱼，举行妈祖寿辰庆典暨欢送亲人出海，这在我国沿海实属罕见。如今这一习俗已演绎成中国开渔节中一项重要活动——妈祖巡安烟火晚会。岛上还有古老的城隍庙、王将军庙、东门庙，有宋、元、明三朝所筑卫寨城墙和烽火台，有民国初建的门头山灯塔，有近年修复的清代古炮台、蔡元培雕像和题词碑等，还有高十余米的海上女神妈祖。车赴石浦镇，游览 “海鲜王国”─中国四大渔港之一的【石浦渔港】又名荔港，为“月牙”状封闭型港湾，面积27平方公里，水深4-33米，可泊万艘渔船，行万吨海轮，港内风平浪静，是东南沿海著名的避风良港，兼渔港、商港之利，系全国四大渔港之一。自由享受海滨排挡风味，观渔港风光…中餐后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1、交通：出发地往返空调旅游车（一人一座，根据实际报名人数决定所用车型）
                <w:br/>
                <w:br/>
                2、住宿：2晚当地农家小别墅（不含空调及洗漱用品）
                <w:br/>
                <w:br/>
                3、用餐：2早4正（按成人报名占床自理后享）
                <w:br/>
                <w:br/>
                4、导游：全程优秀中文导游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1、必消自理：东海灵岩景区+综合服务费打包价100元（不去不退）（自理后赠2早4正餐）
                <w:br/>
                <w:br/>
                     必消自理：半边山景交自理挂牌20/团队15
                <w:br/>
                <w:br/>
                2、本产品不含旅游人身意外险，我社强烈建议游客自行购买
                <w:br/>
                <w:br/>
                3、个人消费：景区内二次消费，如酒水、饮品，酒店内洗衣、电话等未提到的其他服务
                <w:br/>
                <w:br/>
                4、单房差：70元/人/晚，两晚140元，只补不退。国假+30元/人/晚。（周末不加价、不含空调洗漱）
                <w:br/>
                <w:br/>
                儿童补门票（以景区实际公示价格为准）
                <w:br/>
                <w:br/>
                「渔光之城」光影秀：1.2米以下儿童免，1.2米-1.5米48元
                <w:br/>
                <w:br/>
                东海灵岩景区：1.2米以下儿童免，1.2米-1.5米100元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★★★此散客班线路，游客回程需抵盘胥路停车场（苏福路大润发斜对面）之后，我司统一安排回程班车：
                <w:br/>
                <w:br/>
                回程班车时间：
                <w:br/>
                <w:br/>
                晚上6：30、7：30、8:30，如遇要求提前送回不在我社考虑范围，敬请游客谅解及配合，谢谢！！
                <w:br/>
                <w:br/>
                1、本公司旅游产品为散客拼团线路，此团需满30人成团；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3、本线路为综合打包优惠价，报成人价游客凭有效优惠证件、半票免票无差价退还
                <w:br/>
                4、座位号仅供参考，实际以导游通知为准
                <w:br/>
                5、行程中涉及的行车时间以及游玩时间由于存在不确定因素故以实际情况而定，请游客听从导游合理安排，敬请配合
                <w:br/>
                6、旅途中存在的疑议，请于当地及时提出合理要求，以便现场核实、及时处理，否则视为满意。回程后提出的变相投诉不予受理！感谢理解！
                <w:br/>
                7、出发当天请提前10分钟到达，如因个人原因未准时赶上发车时间（发车时间请参见出团通知书）作为自动放弃，费用全损不退
                <w:br/>
                8.报名时请提供真实姓名与证件号及手机号码,发出前请带好有效身份证。
                <w:br/>
                9.老年人（70周岁以上）建议有家人朋友照顾同行；体弱多病及孕妇不建议参团。游客必须保证自身健康状况良好的前提下参加旅行社安排的旅游行程，不得欺骗隐瞒，若因游客身体不适而发生任何意外，旅行社不承担责任。
                <w:br/>
                10.出发当天请提前10分钟到达，如因个人原因未准时赶上发车时间（发车时间请参见出团通知书）作为自动放弃，费用全损不退。
                <w:br/>
                11.请带好身份证
                <w:br/>
                <w:br/>
                12.报名时请填写所有出游人的姓名＋身份证号码＋手机号码。
                <w:br/>
                <w:br/>
                <w:br/>
                游客因故单方面取消出行,须按以下标准进行违约赔偿：出发前6日至4日内退团，旅行社收取原旅游费用(门市价)的60%损失费；出发前3日至1日内退团，旅行社收取原旅游费用（门市价）的70%损失费；出发当天迟到及未参团的，旅行社收取原旅游费用（门市价）的80%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预定须知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&amp;老年人
                <w:br/>
                <w:br/>
                1. 70周岁以上老年人预订出游，须与我司签订《健康证明》并有家属或朋友（因服务能力所限无法接待及限制接待的人除外）陪同方可出游。
                <w:br/>
                <w:br/>
                2. 因服务能力所限，无法接待80周岁以上的旅游者报名出游，敬请谅解。
                <w:br/>
                <w:br/>
                &amp;未成年人
                <w:br/>
                <w:br/>
                1.未满18周岁的旅游者请由家属（因服务能力所限无法接待及限制接待的人除外）陪同参团。
                <w:br/>
                <w:br/>
                2.因服务能力所限，无法接待18周岁以下旅游者单独报名出游，敬请谅解！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【补充说明一】：
                <w:br/>
                1、以上线路为散客拼团，由“苏州非凡旅游有限公司”承接操作；住宿宾馆非挂牌！
                <w:br/>
                2、报名后请索取《出团通知书》，请仔细阅读，如有疑问请咨询报名旅行社，出游当天务必按照《出团通知书》所规定的时间、地点、座位乘车。
                <w:br/>
                3、请在报名时提供精准的姓名、电话等联系方式，导游会于出团前一日20：00前短信及电话联系您，如未及时得到联系，请咨询报名旅行社。
                <w:br/>
                4、游客因故单方面取消出行,须按以下标准进行违约赔偿：出发前3日至1日退团，收取线路门市价的60%损失费；出发前1日退团收取线路门市价的70%损失费；出发当天退团或迟到未及时参团的，收取线路门市价的80%损失费
                <w:br/>
                5、此散客班线路，游客回程需抵苏州盘胥路停车场之后，我司统一安排回程班车：
                <w:br/>
                回程班车时间：
                <w:br/>
                晚上6：30、7：30、8:30，如遇要求提前送回不在我社考虑范围，敬请游客谅解及配合，谢谢！！
                <w:br/>
                6、周边地区上车点均需乘坐区间接送车，需统一接至苏州集中点盘胥路停车场（苏福路大润发斜对面），接送车不对号入座，详细信息出发前晚20:00左右导游会具体通知。
                <w:br/>
                7、苏州地区出发（集中点）：盘胥路停车场（苏福路大润发斜对面）。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w:br/>
                【补充说明二】：
                <w:br/>
                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因服务能力所限，无法接待80周岁以上的旅游者报名出游，敬请谅解。
                <w:br/>
                 未成年人
                <w:br/>
                1.未满18周岁的旅游者请由家属（因服务能力所限无法接待及限制接待的人除外）陪同参团。
                <w:br/>
                2.因服务能力所限，无法接待18周岁以下旅游者单独报名出游，敬请谅解。
                <w:br/>
                <w:br/>
                【补充说明三】：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普及旅游安全知识及旅游文明公约，使您的旅程顺利圆满完成，请您认真阅读并切实遵守。
                <w:br/>
                <w:br/>
                本人已详细阅读以上条款，清楚并同意以上的约定！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2025-06-03T06:03:56+08:00</dcterms:created>
  <dcterms:modified xsi:type="dcterms:W3CDTF">2025-06-03T06:03:56+08:00</dcterms:modified>
</cp:coreProperties>
</file>

<file path=docProps/custom.xml><?xml version="1.0" encoding="utf-8"?>
<Properties xmlns="http://schemas.openxmlformats.org/officeDocument/2006/custom-properties" xmlns:vt="http://schemas.openxmlformats.org/officeDocument/2006/docPropsVTypes"/>
</file>