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北京不带钱包5日行程单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j0011747373651pl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坐大交通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登天安门城楼】（如限流预约不上则改为景山公园，敬请谅解！）登天安门城楼广场的美景尽收眼底，感受开国大典盛况。
                <w:br/>
                游览【故宫博物院】（游览约 3小时）宫旧称紫禁城，是我国现存规模最大、保存完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化，走进老北京保存最为完整的特色民居-四合院，探访一座中国传统文化的殿堂感受老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升旗仪式/八达岭长城/金殿自助餐/奥林匹克公园/水立方/鸟巢外景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
                <w:br/>
                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颐和园/圆明园/清华大学或北京大学外景/潮好味京味菜/天坛公园/前门大栅栏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3小时）颐和园是我国现存规模最大，保存最完整的皇家园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小时左右）圆明园被称为“万园之园”圆明园不仅汇集了江南若干名园胜景，还移植了西方园林建筑，集当时古今中外造园艺术之大成。堪称人类文化的宝库之一，是当时世界上最大的一座博物馆。
                <w:br/>
                赠送车览“胸怀壮志梦”中国最高学府【清华大学或北京大学外景】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住宿：三环左右轻奢三钻酒店。单人住一间房需补齐房差800元全程。（参考酒店：丽枫、桔子、全季、秋果、喆啡、希岸、和颐等同级别酒店。） 
                <w:br/>
                用车：全程空调旅游车（京B 正规旅游车，保证每人一个正座，按团人数安排车辆大小）
                <w:br/>
                用餐：4早 3正，正餐30元-60元/人/正，一餐全聚德烤鸭餐、一餐金殿自助餐、一餐潮好味京味菜（十人一桌、八菜一汤，不含酒水、饮料；）
                <w:br/>
                门票：此行程只含景点第一道门票费用；因已按优惠门票核算，故老年证、军官证、学生证等特殊证件如有优惠不退费用，敬请谅解！（所有纪念堂、博物馆等景区景点如遇国家政策性关闭，只能参观外景），12周岁以下儿童不含门票：身高1.2米以下免票，1.2米以上儿童行程内景点门票100元。
                <w:br/>
                交通：北京当地为空调旅游车以及往返大交通。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 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2025-06-10T10:06:56+08:00</dcterms:created>
  <dcterms:modified xsi:type="dcterms:W3CDTF">2025-06-10T10:06:56+08:00</dcterms:modified>
</cp:coreProperties>
</file>

<file path=docProps/custom.xml><?xml version="1.0" encoding="utf-8"?>
<Properties xmlns="http://schemas.openxmlformats.org/officeDocument/2006/custom-properties" xmlns:vt="http://schemas.openxmlformats.org/officeDocument/2006/docPropsVTypes"/>
</file>