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新疆北疆环线双飞10天9日游行程单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xjx1747378260SJ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上海虹桥机场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上海虹桥-乌鲁木齐
                <w:br/>
              </w:t>
            </w:r>
          </w:p>
          <w:p>
            <w:pPr>
              <w:pStyle w:val="indent"/>
            </w:pPr>
            <w:r>
              <w:rPr>
                <w:rFonts w:ascii="微软雅黑" w:hAnsi="微软雅黑" w:eastAsia="微软雅黑" w:cs="微软雅黑"/>
                <w:color w:val="000000"/>
                <w:sz w:val="20"/>
                <w:szCs w:val="20"/>
              </w:rPr>
              <w:t xml:space="preserve">
                去程航班：MU5699 航班（上海虹桥T2，09:35-乌鲁木齐天山 14:55）
                <w:br/>
                早上6:00我社专车在贵司指定地点接团，准时发车，车赴上海虹桥国际机场T2，搭乘MU5699航班（09:35起飞），飞赴乌鲁木齐，14:55 抵达后，入住酒店，自由活动，准备明天充满惊喜的新疆之旅。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乌鲁木齐九源大酒店或同级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乌鲁木齐-S21沙漠高速-克拉美丽沙山公园-阿勒泰（507公里，行车约5小时）
                <w:br/>
              </w:t>
            </w:r>
          </w:p>
          <w:p>
            <w:pPr>
              <w:pStyle w:val="indent"/>
            </w:pPr>
            <w:r>
              <w:rPr>
                <w:rFonts w:ascii="微软雅黑" w:hAnsi="微软雅黑" w:eastAsia="微软雅黑" w:cs="微软雅黑"/>
                <w:color w:val="000000"/>
                <w:sz w:val="20"/>
                <w:szCs w:val="20"/>
              </w:rPr>
              <w:t xml:space="preserve">
                08:00-08:30享受早餐
                <w:br/>
                08:30-12:30乘车前由新疆最新建设、北疆唯一的沙漠公路——【S21沙漠公路】纵穿准格尔盆地内的古尔班通古特沙漠，体验新疆之地广人稀、沙漠之浩瀚无垠。
                <w:br/>
                14:00-15:00福海用中餐
                <w:br/>
                14:00-16:00沿S21向阿勒泰方向开进。到达第一站——克拉美丽沙漠公园。克拉美丽沙漠公园位于新疆阿勒泰地区福海县境内，在 S21阿乌高速克拉美丽服务区东侧。地处古尔班通古特沙漠，是一个有生命的沙漠，这里有丰富的沙漠植被和动物。 
                <w:br/>
                16:00-19:00乘车出发前往阿勒泰
                <w:br/>
                19:00-20:00用晚餐，后办理入住酒店休息。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阿勒泰国帆假日或同级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阿勒泰-阿禾公路-途观乌希里克-野卡峡-通巴森林（238公里，行车约5.5小时）
                <w:br/>
              </w:t>
            </w:r>
          </w:p>
          <w:p>
            <w:pPr>
              <w:pStyle w:val="indent"/>
            </w:pPr>
            <w:r>
              <w:rPr>
                <w:rFonts w:ascii="微软雅黑" w:hAnsi="微软雅黑" w:eastAsia="微软雅黑" w:cs="微软雅黑"/>
                <w:color w:val="000000"/>
                <w:sz w:val="20"/>
                <w:szCs w:val="20"/>
              </w:rPr>
              <w:t xml:space="preserve">
                08:00-08:30享受早餐
                <w:br/>
                08:30-14:30今日启程，早餐后乘车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途观乌希里克作为新疆的一处自然景观和休闲度假胜地，它以其独特的地貌特征和丰富的冬季活动而闻名，前往【野卡峡】该地域夏秋两季气候凉爽，山花烂漫，风光秀美，峡谷地势开阔，也是夏季避暑、观光、度假的理想场地。
                <w:br/>
                14:30-15:30  禾木用中餐
                <w:br/>
                15:30-19:00游览神的自留地—【禾木+区间】看原始的高山草原美景、观原始村落的精致。禾木村是一个被白桦树，雪山和禾木河流包围的美丽村庄，自然风光原始，人迹罕至，可在禾木河边摄影拍照，徒步沿栈道赴平台观禾木村全景，仿佛置身世外，禾木被誉为神的自留地。
                <w:br/>
                21:00乘车前往禾木办理入住酒店休息。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住禾木山庄或同级（当地特色木屋）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禾木-喀纳斯-布尔津网红桥  （156公里，行车约2.5小时）
                <w:br/>
              </w:t>
            </w:r>
          </w:p>
          <w:p>
            <w:pPr>
              <w:pStyle w:val="indent"/>
            </w:pPr>
            <w:r>
              <w:rPr>
                <w:rFonts w:ascii="微软雅黑" w:hAnsi="微软雅黑" w:eastAsia="微软雅黑" w:cs="微软雅黑"/>
                <w:color w:val="000000"/>
                <w:sz w:val="20"/>
                <w:szCs w:val="20"/>
              </w:rPr>
              <w:t xml:space="preserve">
                06:00-09:00 早起后，可自行前往【禾木】观景台，在观景台上欣赏着禾木村宁静的早晨与炊烟袅袅，村子到观景台徒步约40分钟，欣赏过禾木早晨的景色后可以在木屋喝一杯热茶，禾木的气温较低，一定要注意保暖，不想早起的可在小木屋休息等待统一集合时间~
                <w:br/>
                10:00-11:30左右 乘车前往【喀纳斯景区】，抵达景区后乘坐区间车进入景区
                <w:br/>
                12:30-13:30 喀纳斯餐饮广场用中餐
                <w:br/>
                14:00-17:00前往【喀纳斯湖】，乘坐区间车途观卧龙湾-月亮湾-神仙湾，最终抵达【喀纳斯湖】位于新疆北部的阿尔泰山中段，是一个集冰川、雪原、高山、河流、湖泊、森林、草原等各种自然景观于一体的综合性生态旅游区。
                <w:br/>
                18：00-20:00 乘车前往布尔津县，拍照打卡网红景点【喀纳斯塔桥】采用哥特式与欧式结合风格设计，桥身尖顶城堡状，桥高 27 米，长 135 米，远远望去，如同一座高耸入云的 “童话学院”。
                <w:br/>
                【温馨提示】 
                <w:br/>
                1.乘坐区间车上山左边能看到更美的风景哦，下山则是右边座位的风景比较美~
                <w:br/>
                2.喀纳斯景区虽美，但蚊虫较多，游玩时请做好防蚊工作； 
                <w:br/>
                3.布尔津夜市人群混杂、卫生条件有限，请注意财产安全和卫生安全；品尝小吃请看清楚价目表商定好价格再下单；
                <w:br/>
                4.如要去喀纳斯观鱼台无法提前购买，只能现场扫码预约，旺季票量有限，故若前往请提前规划好游玩时间;
                <w:br/>
                5.【非常重要】喀纳斯景区总面积超过1万平方公里，所以游览喀纳斯，我们的车辆不可以进景区，主要靠景区区间车通行→师傅开车到贾登峪→车放贾登峪停车场→坐区间车上喀纳斯（单程1小时）→游玩喀纳斯→坐区间车从喀纳斯返回贾登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住布尔津苏通假日或同级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尔津五彩滩-魔鬼城-奎屯（456公里，行车约5小时）
                <w:br/>
              </w:t>
            </w:r>
          </w:p>
          <w:p>
            <w:pPr>
              <w:pStyle w:val="indent"/>
            </w:pPr>
            <w:r>
              <w:rPr>
                <w:rFonts w:ascii="微软雅黑" w:hAnsi="微软雅黑" w:eastAsia="微软雅黑" w:cs="微软雅黑"/>
                <w:color w:val="000000"/>
                <w:sz w:val="20"/>
                <w:szCs w:val="20"/>
              </w:rPr>
              <w:t xml:space="preserve">
                08:00-08:30享受早餐
                <w:br/>
                08:30-10:00早起酒店享用早餐乘车前往游览有着“一河隔两岸，自有两重天”独特魅力，吸引了无数旅游客的【五彩滩】，风景独特的熔岩地貌，呈现紫、红、黄、绿、白各种色彩的组合的泥岩、砂岩及砂砾。一边是戈壁，一边是绿洲，千百年来，它们就这么对峙着、对话着，坚守着。同处却不同景，形成强烈的对比，组成一幅奇妙的画卷。
                <w:br/>
                13:00-14:00左右用中餐
                <w:br/>
                14:30-16:30游览【魔鬼城+区间】被誉为世界魔鬼城景区。克拉玛依市世界魔鬼城景区大约一亿多年前的白垩纪时，当时是一个巨大的淡水湖泊，生长植物，水中栖息繁衍着乌尔禾剑龙、蛇颈龙和其它远古动物，后来经过两次大的地壳变动，湖泊变成了间夹着砂岩和泥板岩的陆地瀚海，地质学上称它为“戈壁台地”。每当狂风骤起时，这里会发出奇怪的吼声，因此被称为魔鬼城。
                <w:br/>
                16:00-19:00乘车前往奎屯用晚餐，后办理入住酒店休息。
                <w:br/>
                【温馨提示】
                <w:br/>
                ❊游览大峡谷时，注意脚下安全，不要走到悬崖边上拍照，不要进入禁止区域拍照；大峡谷景区有水晶玻璃桥、地轨滑车等游玩设施，属于自理项目，游玩自愿；
                <w:br/>
                ❊偶尔遇到恶略天气或景区检修等不可抗力原因景区关闭不能游览时，请游客谅解。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住奎屯云居或同级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奎屯-赛里木湖-伊宁六星街（445公里，行车约5小时）
                <w:br/>
              </w:t>
            </w:r>
          </w:p>
          <w:p>
            <w:pPr>
              <w:pStyle w:val="indent"/>
            </w:pPr>
            <w:r>
              <w:rPr>
                <w:rFonts w:ascii="微软雅黑" w:hAnsi="微软雅黑" w:eastAsia="微软雅黑" w:cs="微软雅黑"/>
                <w:color w:val="000000"/>
                <w:sz w:val="20"/>
                <w:szCs w:val="20"/>
              </w:rPr>
              <w:t xml:space="preserve">
                08:00-08:30享受早餐
                <w:br/>
                08:30-13:00早餐后乘车前往赛里木湖
                <w:br/>
                13:00-14：00用中餐
                <w:br/>
                14:00-17:00游览【赛里木湖】——“大西洋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17：00-18:30前往【伊宁六星街】以其独特的六角形街巷而闻名，其格局与中国传统的城市规划理念有很大不同。类似六角形的街巷只有西方少数几个国家尚有留存，在中国实属罕见。伊宁市是多民族聚居、多元文化的交汇地，六星街已成为包括特色街巷观光、文化展示、庭院旅游、特色餐饮娱乐、工艺品加工与零售等在内为一体的环境优美、安定和谐、充满活力的大型人文旅游景区。
                <w:br/>
                19:30-20:30 用晚餐，后伊宁办理入住酒店休息。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住伊宁陌上清雅或同级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伊宁-喀拉峻阔克苏大峡谷-新源 （300公里，行车约5小时）
                <w:br/>
              </w:t>
            </w:r>
          </w:p>
          <w:p>
            <w:pPr>
              <w:pStyle w:val="indent"/>
            </w:pPr>
            <w:r>
              <w:rPr>
                <w:rFonts w:ascii="微软雅黑" w:hAnsi="微软雅黑" w:eastAsia="微软雅黑" w:cs="微软雅黑"/>
                <w:color w:val="000000"/>
                <w:sz w:val="20"/>
                <w:szCs w:val="20"/>
              </w:rPr>
              <w:t xml:space="preserve">
                08:00-08:30享受早餐
                <w:br/>
                08:30-11:00乘车前往特克斯 
                <w:br/>
                11:00--15:00-游览【阔克苏大峡谷+区间车+游船+索道+区间车】，乘船（已含）到码头后乘区间车一路游览峡谷，阔克苏大峡谷发源于天山山脉中部，由亿万年来沉积的岩层随地质运动和天山雪融水交相作用而形成，阔克苏大峡谷之中美丽的阔克苏河蜿蜒曲折，崖岸陡峭，地势险峻，形成了九曲十八弯、鳄鱼湾等自然景观。这里群山环绕，山峦重叠，谷间河水平缓，波光荡漾，河湾植被郁郁葱葱，一派壮美而又不失旖旎的峡谷草甸风光。
                <w:br/>
                13:00-14:00 用中餐
                <w:br/>
                16:00-19:00随后乘车前往新源，
                <w:br/>
                1930-19:30新源用晚餐，后办理入住酒店休息。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住新源金鼎或同级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新源-那拉提草原空中+河谷草原 （456公里，行车约5.5小时）
                <w:br/>
              </w:t>
            </w:r>
          </w:p>
          <w:p>
            <w:pPr>
              <w:pStyle w:val="indent"/>
            </w:pPr>
            <w:r>
              <w:rPr>
                <w:rFonts w:ascii="微软雅黑" w:hAnsi="微软雅黑" w:eastAsia="微软雅黑" w:cs="微软雅黑"/>
                <w:color w:val="000000"/>
                <w:sz w:val="20"/>
                <w:szCs w:val="20"/>
              </w:rPr>
              <w:t xml:space="preserve">
                08:00-08:30享受早餐
                <w:br/>
                08:30-10:00前往【那拉提草原空中】，那拉提旅游风景区内集草原、沟谷、森林于一体，植被覆盖率高，野生动物资源丰富，因自然生态景观和人文景观独具特色，而被誉为“天山绿岛”“绿色家园”“五彩草原”。主要景点有天界台、游牧人家、塔吾萨尼（哈萨克语意为“美丽的山沟”）、天仙台、沃尔塔交塔观景台、雪莲谷等。【河谷草原】在那拉提的书院里来一场关于文学，关于爱情，关于穿越世界的旅行。直到山谷的风，吹凉了春秋的夏，书院的水，倒映着漫天的星。
                <w:br/>
                13:30-14:30 那拉提镇用中餐。
                <w:br/>
                19:30-20:00随后乘车前往那拉提用晚餐，后办理入住酒店休息。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住那拉提花海民宿或同级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 -乌鲁木齐 （380公里，行车约5.5小时）
                <w:br/>
              </w:t>
            </w:r>
          </w:p>
          <w:p>
            <w:pPr>
              <w:pStyle w:val="indent"/>
            </w:pPr>
            <w:r>
              <w:rPr>
                <w:rFonts w:ascii="微软雅黑" w:hAnsi="微软雅黑" w:eastAsia="微软雅黑" w:cs="微软雅黑"/>
                <w:color w:val="000000"/>
                <w:sz w:val="20"/>
                <w:szCs w:val="20"/>
              </w:rPr>
              <w:t xml:space="preserve">
                08:00-08:30享受早餐
                <w:br/>
                08:30-17:00早餐后，乘车前往经【独库公路北段】被誉为中国最美公路。从独山子到库车县，全长561公里，是连接南北疆的国防战备公路。它横亘崇山峻岭、穿越深山峡谷，有三分之一是悬崖绝壁，五分之一处于高山永冻层，跨越了天山近十条主要河流，翻越终年积雪的四个冰达坂，堪称中国公路建设史上的一座丰碑。前往【唐布拉百里画廊】，唐布拉草原得名于阿吾拉勒山北坡唐布拉沟东侧有几处突兀的岩石，因岩石酷似玉玺、印章而得名。哈萨克语中，“唐布拉”意为印章，唐布拉百里画廊位于新疆伊犁地区尼勒克县境内，是喀什河上游峡谷草原景观的统称。这里东起乔尔玛，西至唐布拉避暑山庄，全长约130公里，沿途风景如画，美不胜收，被誉为“百里画廊，之后之后抵达乌鲁木齐，
                <w:br/>
                14:00-15:00 用中餐
                <w:br/>
                17:00-20:00乘车前往乌鲁木齐办理入住酒店休息。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住乌鲁木齐九源或同级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乌鲁木齐--上海浦东--苏州
                <w:br/>
              </w:t>
            </w:r>
          </w:p>
          <w:p>
            <w:pPr>
              <w:pStyle w:val="indent"/>
            </w:pPr>
            <w:r>
              <w:rPr>
                <w:rFonts w:ascii="微软雅黑" w:hAnsi="微软雅黑" w:eastAsia="微软雅黑" w:cs="微软雅黑"/>
                <w:color w:val="000000"/>
                <w:sz w:val="20"/>
                <w:szCs w:val="20"/>
              </w:rPr>
              <w:t xml:space="preserve">
                返程航班：FM9222航班 乌鲁木齐天山，09:05- 上海浦东T1，13:55
                <w:br/>
                早上6:00酒店准时出发（打包早餐），车赴乌鲁木齐天山国际机场，搭乘FM9222航班（09:05起飞），飞返上海，13:55抵达上海浦东国际机场T1，我社专车接团后，送回苏州，结束愉快的新疆之旅！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用车：37座2+1商务车，
                <w:br/>
                7座车 那拉提-唐布拉-独山子，7辆车，每人1正座
                <w:br/>
                住宿：行程中所列酒店用饭17间（2单+15标）
                <w:br/>
                0716 乌鲁木齐4钻九源
                <w:br/>
                0717阿勒泰4钻国帆假日
                <w:br/>
                0718禾木山庄（15豪标+2高标）
                <w:br/>
                0719 布尔津苏通
                <w:br/>
                0720 奎屯4钻云居行政标 
                <w:br/>
                0721伊宁4钻陌上清雅
                <w:br/>
                0722 新源4钻金鼎
                <w:br/>
                0723那拉提4钻花海那拉提
                <w:br/>
                0724 乌鲁木齐九源
                <w:br/>
                门票：禾木，喀纳斯，五彩滩，魔鬼城，赛里木湖，阔克苏大峡谷，那拉提空中+河谷
                <w:br/>
                用餐：酒店含双早，16正餐，餐标50/人
                <w:br/>
                导游：当地优秀中文地接导游服务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行程费用包含之外所产生其他费用自理</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2025-06-12T15:39:41+08:00</dcterms:created>
  <dcterms:modified xsi:type="dcterms:W3CDTF">2025-06-12T15:39:41+08:00</dcterms:modified>
</cp:coreProperties>
</file>

<file path=docProps/custom.xml><?xml version="1.0" encoding="utf-8"?>
<Properties xmlns="http://schemas.openxmlformats.org/officeDocument/2006/custom-properties" xmlns:vt="http://schemas.openxmlformats.org/officeDocument/2006/docPropsVTypes"/>
</file>