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【王牌威海】威海一地双动四日游行程单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1747636244Ig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   出发地-威海      餐：/            住宿：市区携程 5 钻酒店
                <w:br/>
                早出发乘动车赴荣成/威海
                <w:br/>
                接站后，入住市区内五钻酒店， 自由活动。
                <w:br/>
                D2    威海             餐：早餐、午餐   住宿：市区携程 5 钻酒店
                <w:br/>
                早餐后乘船游览清代北洋水师基地、清代北洋水师基地--【刘公岛】（门票已含约 3 小时） ：这里是中日甲午海战 的主战场；全国第一个海上森林公园；素有“海上仙山”和“世外桃源”的美誉，游览刘公岛博览园、甲午海战陈 列馆，了解甲午战争的英雄历史。览近现代亚洲第一巨舰---北洋海军旗舰“定远号”雄姿，见证象征了中国海洋 上一段辉煌的往事！
                <w:br/>
                午餐享用【威海海鲜自助餐销量榜第一名】（午餐已含）自助海鲜烧烤，先吃三文鱼等日式刺身，再吃螃蟹大虾等 熟海鲜，随后用烤肉、牛排羊排等熟食打底，最后用各种甜品点心填补胃间空隙，炒饭米粉薯条之类主食就不要碰 了，至于冰激凌和水果，饱了不照样吃得下吗？唯有如此，方能达到吃自助最高境界——扶墙进扶墙出。
                <w:br/>
                游览【火炬八街】打卡威海网红圣地，火炬八街因其南高北低的地势形成了惊艳的视觉效果，再加上“全路段”和 丁字路口的路牌点缀，与动漫《灌篮高手》里的经典场景高度相似，有日本镰仓街道的既视感，也因此被称为“威 海小镰仓”途径【威海网红打卡地.威海绿道】一直保持着它特有的安静，没有喧哗，没有吵闹，没有轰鸣，有的  只是海浪扑上岸滩时而缓时而急得有规律的涛声。海里礁石很多千奇百怪，已没有了尖尖的棱角，有的长满了青苔， 这是游人喜欢逗留观看的地方。游览【威海公园】 自由漫步、欣赏威海海滨最高点【外观幸福门】，威海幸福门位 于威海幸福公园世昌大道东端。整栋建筑呈“门”字型结构，设置了连接横向天桥的观光长廊，向东可远眺美丽的 刘公岛，向西可观览威海市中心的景色打卡威海公园画中画【大相框】，拍出属于你的独特海景大片。
                <w:br/>
                【韩乐坊不夜城】夜市是很值得去的，人多，里面有好多小商品，可以买到有特色的东西。周围的韩餐馆有些是韩 国人开的，都正宗，小吃摊种类也很多.韩乐坊夜市位于经区乐天世纪城附近，全面打造商业小吃一条街。
                <w:br/>
                D3    威海             餐：早餐         住宿：倪氏海泰沙滩度假酒店
                <w:br/>
                早餐后
                <w:br/>
                【神游海洋世界】（门票已含，2 小时）与依山傍水的自然美景相融合，形成山中有海的奇景。主要包括胶东渔村 民俗文化展示区——老渔村、地中海风情老街、关爱海洋、极地风光、欢乐海洋剧场、神游海空 5D 动感影院、奇 幻海底秀场等几部分。通过利用声光电科技手段，来实现虚实结合，让游客在梦幻中去体验、去参与，打造独特的 海洋文化。作为国内首家将胶东海洋文化，与动物观赏文化完美融合的海洋世界，威海神游海洋世界的”海底探秘 “永远是最重要的打卡地。乘船出海参观【海洋牧场】（门票已含，1 小时 30 分）乘船出海捕捞，海上喂海鸥，赏 海景，逗河豚，体验渔家生活，在海上采摘平台捕捞海鲜，现煮、现吃。游客可以在此垂钓、采摘、观光、留影， 尽情体验耕海牧渔的乐趣，火红的海鞘、鲜活的扇贝、肥厚的海带……各具特色的海产品让游客们大开眼界，“爱 生气”的河豚更是成为您的挚爱，让您深度体验最真实的渔家乐。
                <w:br/>
                【那香海旅游度假区】钻石沙滩畅玩那香海在 16 公里天然海滩上打造 4000 米私家海水浴场，增添休闲设施，汇聚 欢乐无限，并容得下你对所有海岸度假生活的美好想像。这里以新西兰最知名的国家海岸——丰盛湾为蓝本精心打 造，总占地面积约 1000 亩，总建筑面积约 120 万平方米。那香海 ·钻石沙滩浴场所在的海岸，被誉为纹石宝滩，
                <w:br/>
                是中国大陆最美八大海岸之一。自古吸引了众多文人墨客前来观光游览，在这里游客可以嬉水踏浪，尽情享受大海 带给您的快乐与梦想。沙滩上设置有茅草屋供到访游客休闲。
                <w:br/>
                打卡【童话海草屋】、【悬崖咖啡屋】、【英伦蓝桥】等网红美景。胶东非物质文化遗产--荣成海草房这是世界上 最具有代表性的生态民居之一。它主要集中在我国胶东半岛威海地区，打卡【搁浅巨轮布鲁维斯号】这个地方虽然 只有一条船，但是确吸引了无数人为之着迷，都会来这里拍照，2022 年 9 月 19 号因为外围环流的影响搁浅在这， 这艘船外形酷似泰坦尼克号，承重可达 6 万吨，至今为止没有人上去过。
                <w:br/>
                D4    威海-出发地      餐：早餐         住宿：/
                <w:br/>
                早可睡到自然醒，伴随着海鸥的欢叫声起床，漫步沙滩，欣赏红日跃出海平线，万丈朝霞犹如金蛇狂舞般美景。享 受酒店中西自助早餐，喝一碗加了虾仁的鸡汤馄饨面，让身心倍感平静。酒店外海水清澈，沙滩细腻，海草房，婚 庆教堂等网红打卡点，拍下美美的照片。适时前往车站，乘动车返程，返回温馨的家。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1、往返大交通：【往返大交通】二等座，中童（6 周岁-14 岁）含儿童优惠票车次仅供参考，以实际出票为准！
                <w:br/>
                2、住宿：【两晚市区携程五钻酒店 升级一晚五星倪氏海泰沙滩酒店】标准间和大床房随机匹配，不指定房型，如 有房型需求，请提前报备，尽量安排；如产生单男单女请自行补足房差
                <w:br/>
                3、用餐：含 3 顿自助早餐，含 1 顿自助海鲜烧烤餐。
                <w:br/>
                4、门票：刘公岛门票（含船票） 、海洋牧场、神游海洋世界
                <w:br/>
                5、当地用车：空调旅游车（如人数不足 10 人安排轿车或商务车，司机兼导游服务，敬请谅解）
                <w:br/>
                6、导服：当地优秀导游服务
                <w:br/>
                小童（6 岁以内） ：仅含当地用车及导游费用，动车免费但无座。
                <w:br/>
                大童（6 周岁含-14 周岁） ：不占床不含早餐，含往返大交通二等座优惠票，景点大门票，行程正餐及当地用车及 导游费用；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《华夏传奇》自费 249 元/人起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1、行程内景点如遇天气原因停航或停开或严重排队，刘公岛换成华夏城+城南硝烟，海洋牧场换成成山头费用不补 不退，或按照旅行社团队价退返门票！
                <w:br/>
                2、14 周岁以上儿童（含 14 周岁）接待标准同成人，请按成人价报名！
                <w:br/>
                3、如遇到行程内酒店重大会议，则改为同级别酒店，费用不补不退，客人报名该线路自动默认该条款。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  <w:br/>
                8、第一天司机接站，无导游，司机于接团前一天 21:00 前以短信或电话形式通知接站车辆信息，请注意查看接听！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▲车型根据人数决定，人多为大车，人少则小车，保证每人一正座。
                <w:br/>
                ▲请提前到达指定集合地点,过时不到者，作弃团处理,费用不退。团队游览中擅自离团（自由活动除外），按照合 同总金额的20%赔付旅行社，剩余团费不退，旅行社亦不承担游客离团时发生意外的责任。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2025-07-16T22:51:34+08:00</dcterms:created>
  <dcterms:modified xsi:type="dcterms:W3CDTF">2025-07-16T22:51:34+08:00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