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武夷山双高3日行程单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zt1748242318S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嘉兴南-武夷山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尊贵的游客乘高铁赴武夷山，抵达后导游接团，
                <w:br/>
                下午游览 【大红袍景区】（游览时间约 2 小时）， 位于武夷山风景区的中心部位，景区著名大峡谷 "九 龙窠"内。
                <w:br/>
                这是一条受东西向断裂构造控制发育的深长谷地，谷地深切，两侧长条状单面山高耸、石骨嶙峋的九座 危峰，分南北
                <w:br/>
                对峙骈列、独特的节理发育，使峰脊高低起伏。举世闻名的大红袍生长在九龙窠谷底靠北面的悬崖 峭壁上。这里叠着
                <w:br/>
                一大一小两方盆景式的古茶园，六株古朴苍郁的茶树，枝繁叶茂。它已有 340 余年的历史。
                <w:br/>
                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天游峰→九曲溪竹筏→品茶趣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早餐
                <w:br/>
                09:00-12:00 游览武夷山风景区的中心部位，号称“武夷第一胜地”—【天游峰景区】 (游览时间约 3 小时），天游峰东接仙游岩，西与仙掌峰比肩连麓，仅峰顶一罅将两峰分开，海拔 408.8 米，相对高度 215 米，巨岩耸起， 周围群峰拱卫，峰下九曲潆回，是纵览武夷山景的最佳境地，沿途可欣赏云窝、隐屏峰、晒布岩、茶洞、一览亭、 武夷精舍等；
                <w:br/>
                12:00-13:00 午餐
                <w:br/>
                13:30-15:30 下午乘【九曲溪竹筏漂流】（约 90 分钟），欣赏九曲溪佳（沿途观天游峰、玉女峰、大王峰、双乳峰上下水龟石等.
                <w:br/>
                15:30-16:00 游览【武夷宫】 （游览时间约 30 分钟）。武夷宫是武夷山最古老的宫观，至今已有 1000 多年的历史。南宋词人辛弃疾、诗人陆游、理学家朱熹等都曾主管过武夷宫，武夷宫现演化为地名。主要景观有武夷山博 物馆、三清殿、宋街、古代名人馆。
                <w:br/>
                16:20-17:20 【品茶趣体验】，了解武夷山博大精深的大红袍文化。
                <w:br/>
                17:30-18:30 晚餐，游览结束，返回酒店。
                <w:br/>
                友情提示：由于武夷山人多筏少的特殊性，武夷山九曲溪漂流时间由竹筏预定中心安排，旅行社、导游无权调整， 在
                <w:br/>
                不减少景点的前提下，景点的游览的顺序会相应的调整，敬请谅解！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武夷山-嘉兴南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早餐后游览武夷山【虎啸岩景区】(游览时间约 2 小时)（普门兜，语儿泉，宾曦洞，不浪舟，法语悬河，集 云关，定命桥，坡仙带），天成禅院，
                <w:br/>
                游览武夷山最奇的岩洞—【—线天景区】 （游览时间约 1 小时）， 一线天覆盖着灵岩、风洞、伏羲 三洞。岩顶裂开一罅，长约一百余米，宽不及一米，从右边的伏羲洞探身入内，可见一线天光如跨空碧虹，令人 叹为观止。游人须手脚并用，侧身而过，洞内常可见到稀有的哺乳动物白蝙蝠。中间的风洞也通一线天，徐徐清 风从洞中缓缓渗出，宛如一台巨大的天然空调。盛夏时节，游人在此稍坐片刻即暑热全消。左边的灵岩洞有一涨 清泉，人称圣水井。相传古时有葛姓仙人曾在此降伏蛇妖，故灵岩洞又称葛仙洞。
                <w:br/>
                中餐后适时赴高铁站返回温馨的家，结束愉快的行程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1、房：2晚4钻武夷山柏纳酒店
                <w:br/>
                2、餐：2早5正
                <w:br/>
                3、车：空调旅游车（循环套车）
                <w:br/>
                4、门票：以上所列景点门票
                <w:br/>
                5、导服：优秀导游服务（可品茶）
                <w:br/>
                6、大交通：嘉兴南-武夷山往返高铁二等座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2025-06-10T04:39:35+08:00</dcterms:created>
  <dcterms:modified xsi:type="dcterms:W3CDTF">2025-06-10T04:39:35+08:00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