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【桃源窑湖小镇·赏日夜景·挖春笋】窑湖小镇日景+夜景-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JS1749188675Pj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超值体验·打卡网红窑湖小镇日夜双景
                <w:br/>
                全程赠送2早4正餐（餐餐升级）
                <w:br/>
                棋牌K歌全免嗨不停
                <w:br/>
                两晚入住当地度假酒店（含早含空调）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
                <w:br/>
                <w:br/>
                    后前往【窑湖小镇】【日游+夜游】（门票不含；成人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午餐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适时前往游览【大觉寺】大觉寺是国内唯一没有香火缭绕的寺庙，以鲜花代替香火礼佛。他是台湾佛光山开山星云大师之祖庭，位于江苏省宜兴市西渚镇，南宋创立，毁于文革。1989年，应中国佛教协会会长赵朴初邀请，星云大师回宜兴礼祖，看到祖庭一片废墟，心生悲凉，决定重建大觉寺。【云湖风景区】宜兴云湖风景区位于宜兴市西渚镇横吾南路南端，云湖原名横山水库，是国家大型水库，集水面积154平方公里，群山环抱，水质清冽，自然风光优美，是一处难得的旅游度假胜地。阳光洒在宜兴云湖的湖面上，与湖水交相辉映，这里仿佛变成了一个梦幻的仙境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国形天井，看蓝天白云就像一颗康蓝的星球，将自然之美融入到现代建筑美学当中，很治愈。观果台，可以直接眺望太湖，来这随便拍都出片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2晚当地精品酒店或同级（含早含空调 单房差200元/人 只补不退）
                <w:br/>
                <w:br/>
                【 门 票 】 景区第一门票
                <w:br/>
                <w:br/>
                【 用 餐 】占床者赠送2早4正餐（餐和房统一核定，餐不用不退）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①窑湖小镇门市价60元/人，旅行社优惠价45元/人【60-69周岁30元/人；满70周岁以上免费】；
                <w:br/>
                2、行程中不含餐自理(可由导游代定，无发票）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2025-06-10T00:56:02+08:00</dcterms:created>
  <dcterms:modified xsi:type="dcterms:W3CDTF">2025-06-10T00:56:02+08:00</dcterms:modified>
</cp:coreProperties>
</file>

<file path=docProps/custom.xml><?xml version="1.0" encoding="utf-8"?>
<Properties xmlns="http://schemas.openxmlformats.org/officeDocument/2006/custom-properties" xmlns:vt="http://schemas.openxmlformats.org/officeDocument/2006/docPropsVTypes"/>
</file>