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暑期【陆地头等舱·环游威海四日·VIP小包团】行程单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17501366303k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住宿升级：3晚四星标准酒店住宿（升级一晚四星标准海景酒店）
                <w:br/>
                超者尊享：2+1陆地头等舱，豪华宽体保姆车，可坐可躺配备USB充电接口
                <w:br/>
                用餐升级：赠送一顿海鲜大咖餐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贴别品尝【海鲜大咖】让您吃海鲜吃到饱，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1、【餐饮】3早，占床含早，+1顿海鲜大咖
                <w:br/>
                2、【住宿】精选三晚当地四星酒店（补房差580元/人/三晚，只补不退）
                <w:br/>
                3、【交通】VIP陆地头等舱2+1航空座椅豪华车（根据人数安排车型保证1人1正座）
                <w:br/>
                4、【景点】行程所列大门票（海上娱乐项目不包含）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2、自愿自理：（按照客户实际情况推荐，套餐最高260元）
                <w:br/>
                1)、海上观光:
                <w:br/>
                <w:br/>
                乘豪华游轮海，海上喂海鸥，海上看青岛，一帆风顺，扬帆启航!
                <w:br/>
                2)、龙舟赛海: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2、山东省城市是环保节能示范城市，宾馆不提供一次性洗漱用品，请游客自带洗漱用品。
                <w:br/>
                3、沿海城市紫外线强烈，请带好防晒用品（防晒霜或伞等）。
                <w:br/>
                <w:br/>
                4、注意安全，听从安排，跟随导游进行游览，不要擅自离队。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2025-07-27T19:50:58+08:00</dcterms:created>
  <dcterms:modified xsi:type="dcterms:W3CDTF">2025-07-27T19:50:58+08:00</dcterms:modified>
</cp:coreProperties>
</file>

<file path=docProps/custom.xml><?xml version="1.0" encoding="utf-8"?>
<Properties xmlns="http://schemas.openxmlformats.org/officeDocument/2006/custom-properties" xmlns:vt="http://schemas.openxmlformats.org/officeDocument/2006/docPropsVTypes"/>
</file>