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【暑期】【仙岛奇缘·顶流红树林】万平口+世帆赛基地+五四广场+海底隧道+日照冰宫世界+黄岛金沙滩+太公岛牡蛎赶海园&gt;指定入住携程五钻红树林行程单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1750139876xY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【奢华住宿】两晚入住红树林
                <w:br/>
                【品质保证】行程内0购物店，不进任何明、暗购物店。
                <w:br/>
                【用餐升级】赠送一顿海鲜大咖餐
                <w:br/>
                <w:br/>
                ★在青岛有两种泡沫
                <w:br/>
                <w:br/>
                一种是大海的泡沫，漫步海边，朵朵浪花泛起，令人心旷神怡；
                <w:br/>
                <w:br/>
                一种是啤酒的泡沫，微醺豪饮，层层酒香萦绕，令人如痴如醉。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【奢华住宿】两晚入住红树林
                <w:br/>
                【品质保证】行程内0购物店，不进任何明、暗购物店。
                <w:br/>
                【用餐升级】赠送一顿海鲜大咖餐
                <w:br/>
                <w:br/>
                ★在青岛有两种泡沫
                <w:br/>
                <w:br/>
                一种是大海的泡沫，漫步海边，朵朵浪花泛起，令人心旷神怡；
                <w:br/>
                <w:br/>
                一种是啤酒的泡沫，微醺豪饮，层层酒香萦绕，令人如痴如醉。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 2008年北京奥运会水上项目的赛前训练基地，尽情踏浪逐沙，与大海亲密嬉戏，后前往【东夷小镇】被誉为中国离海最近、集民俗文化和休闲观光于一体的海滨旅游小镇，晚小镇美食街、酒吧街自由品尝特色美食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早餐后穿越号称”世界第三的海底隧道”-----（全长7800米）的【海底隧道】乘车深入海 平面以下82米，体验深处海底通行的独特魅力；游览青岛的象征――【栈桥】青岛栈桥全长440米，宽8米，钢混结构。桥南端筑 半圆形防波堤，堤内建有民族形式的两蹭八角楼，名"回澜阁"，游人伫立阁旁，欣赏层层巨浪涌 来，"飞阁回澜"被誉为"青岛十景"之首！游览青岛烟火聚集地【大鲍岛上街里】民俗文化街游玩，上街里的“里”乃里院之意，作为青岛老城核心发源地，这的建筑均有近百年历史，过去的贩夫走卒、升斗小民劳碌整日，喜欢傍晚聚集于此吃点包子、咸豆花等小吃，读一起喝酒唠嗑，逢年过节携妻儿上“天真照相馆”照相，到“瑞福样”割几尺花布.……由此发展出烟火气息浓郁的“里院文化”。如今“上街里”已斥巨资翻新，与一般的民俗街不同，这儿仅允许岛城有名号的餐饮小吃店入驻，例如“小"高家精球”“林记小笼包”等等，还有夜场课眼3D光影秀、COSPLAY、花车巡游之类各种好玩的，尽兴逛吃吧，在您打卡甜甜燃烤""万和春排骨米饭"留念，感悟北方人民乐天知命心性的同时，怕是只恨自己没长两个胃游览青岛新城区标志性广场——【五四广场】 （若出现拥堵改车观 约50分），一座高大、雄伟的盘旋而上的火炬型红色雕塑耸立在广场中央 “五月的风”，漫步【2008奥运帆船比赛基地】亲身感受奥运气息饱览各类豪华游艇。乘车游览4A级亚洲第一黄金海岸——【黄岛金沙滩】（悠闲漫步尽情畅玩）金沙滩是我国沙 质最细、面积最大、风景最美的海水浴场之一，号称“亚洲第一滩”，金沙滩蓝色的大海和蓝色的 天空海天一色，看着广袤的沙滩，沙子软软的、细细的，赤脚踩在上面，别有一番滋味，踩着结 实的木栈道，看看波涛汹涌的大海，享受大自然的别有洞天。后乘车返回酒店。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早餐后游览【太公岛牡蛎赶海园】，跟随着潮起潮落，当海水退去，让我们卷起裤腿，光着脚丫，提着小桶、耙子、铲子。紧跟当地渔民的节奏，捡螃蟹、蛤蜊、海蛎子，抓小鱼、捞小虾；看形态各异的水草和海葵，海水退潮后，各种贝类海鲜都躲藏在滩涂沙滩或礁石上，“倔脾气”的它们紧紧附着在礁石上，用结实的外壳将自己包裹。如果徒手莽撞地摘取，它们常常会让你吃点苦头。对久居城市的人而言，行走于滩涂地无疑是全新体验。很多地方堆满了大小不一的石头，这让每次迈步不由自主地小心翼翼。海边总能看到这样的人群，他们带着耙子、拎着篮子、拿着网子，在海边敲敲打打、走来走去，赶海拾贝，享受大海的馈赠。体验最原始的赶海乐趣，感受那份只属于海边人家的纯真！【日照冰宫世界】（棉大衣10元自理）参观赴日照最大的冰宫，在这里可以感受来自冬天的凉爽，体验极速冰滑道和雪滑道，游玩珊瑚馆看成群的珊瑚在水中跳舞、体验蜡像馆与名人合影、游玩嬉雪园打雪仗、堆雪人、玩雪球。中餐贴别品尝【海鲜大咖】让您吃海鲜吃到饱，返回温馨的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
                <w:br/>
                2、住宿：2晚携程红树林酒店标间
                <w:br/>
                3、门票：行程中已含或赠送景点
                <w:br/>
                4、导服：导游苏州接，青岛送
                <w:br/>
                <w:br/>
                5：用餐：占床赠送2顿酒店早餐+1顿海鲜大咖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2、意外险：强烈建议游客购买旅游意外险
                <w:br/>
                <w:br/>
                3、除景点第一大门票外的二次消费（如索道、娱乐项目、请香等），请游客自愿选择，旅行社及导游不参与。
                <w:br/>
                <w:br/>
                4、房差：补房差600/人/2晚，房差只补不退；因住宿宾馆需登记，请游客带好身份证出游
                <w:br/>
                <w:br/>
                5、为了丰富旅游体验，为了增加客人体验度，推荐自费当地海上娱乐项目
                <w:br/>
                <w:br/>
                1、青岛游轮出海:
                <w:br/>
                乘豪华游轮出海，海上喂海鸥，海上看青岛，一帆风顺，扬帆启航!
                <w:br/>
                2、龙舟赛海:
                <w:br/>
                新的一年参加海上划龙舟项目，寓意龙腾虎跃，亲自划桨，亲身体验，给自己一个不一样的经历
                <w:br/>
                3、出海捕鱼:
                <w:br/>
                跟随当地渔民、乘坐渔船现场学习捕捞技术、捕捞海中珍宝，收获海鲜现场加工游客品尝第一道鲜味!
                <w:br/>
                4、其他。
                <w:br/>
                游客自愿选择，绝无半点强迫或耽误原有行程，选择套餐比较实惠可优惠奥!!!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2025-07-27T13:49:57+08:00</dcterms:created>
  <dcterms:modified xsi:type="dcterms:W3CDTF">2025-07-27T13:49:57+08:00</dcterms:modified>
</cp:coreProperties>
</file>

<file path=docProps/custom.xml><?xml version="1.0" encoding="utf-8"?>
<Properties xmlns="http://schemas.openxmlformats.org/officeDocument/2006/custom-properties" xmlns:vt="http://schemas.openxmlformats.org/officeDocument/2006/docPropsVTypes"/>
</file>