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1980/2100LS 英雄城南昌·避暑5A庐山双高纯玩四日行程单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1980/2100LS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高铁时代，含高铁票，不再被长时间汽车大巴所困扰
                <w:br/>
                纯玩四日聚焦双5A景区自然奇观（瀑布/漂流）、红色文化、人文古迹；夏日清凉首选
                <w:br/>
                <w:br/>
                诗意山水与文化寻踪+清凉漂流+红色历史+夜景奇幻
                <w:br/>
                南昌滕王阁：登临“江南三大名楼”，赏“秋水共长天一色”的诗意画卷，沉浸式触摸千年历史。
                <w:br/>
                九江浔阳江文化带：长江水上黄金景观线·穿越九江港+浔阳古城灯光秀重温《琵琶行》诗词意境
                <w:br/>
                南昌红色地标：探访八一广场，致敬英雄城的历史荣光
                <w:br/>
                庐山精华景点：打卡“飞流直下三千尺”的三叠泉瀑布；参观美庐别墅、庐山会议旧址，感受近代历史风云
                <w:br/>
                <w:br/>
                尊享睡眠
                <w:br/>
                1晚海拔1200米庐山山顶四星酒店（未挂牌）
                <w:br/>
                1晚南昌+1晚九江（升级携程四钻酒店）
                <w:br/>
                【舌尖美食盛宴】
                <w:br/>
                赠送3早3正餐（社会餐厅庐山三石宴+特别赠送品尝南昌拌粉+瓦罐汤）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苏州-九江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早上自行前往火车站集合，根据车次时间乘车前往江西庐山站；后入住酒店
                <w:br/>
                <w:br/>
                参考车次：
                <w:br/>
                <w:br/>
                G2784次（昆山南7：19--苏州7：34--庐山当日11：47）
                <w:br/>
                <w:br/>
                G1468次（昆山南7:57--苏州08：12—庐山当日12：43）
                <w:br/>
                <w:br/>
                后乘车赴世界地质公园、国家AAAAA级景区【庐山】。后乘【庐山环保车】（自理套餐内已包含）；后游览【庐山如琴湖景区】（约2小时）：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会议旧址】（约50分钟），同时也是国民党是其在庐山的“军官训练团”旧址，领略那一段风云跌宕的往事。晚餐后可自行前往海拔1200米庐山天街——【牯岭镇】感受云中山城“奇秀庐山！晚间可自由漫步云端，体验云中山城，感受庐山的魅力（推荐必去打卡地庐山牯岭街，十分热闹山顶你想到的应有尽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游览参观蒋介石和宋美龄当年在庐山生活时候的别墅【美庐别墅】（约40分钟），赏【网红芦林湖·随拍即是大片】一路密林蔽日，树干高耸挺拔，夏日人行其间颇感凉爽。芦林大桥高30米，桥坝一体，拦水成湖，湖水如镜，似发光的碧玉镶嵌在林荫秀谷之中，在缥缈的云烟衬托下美丽游庐山最具文化代表景点！游览湖光山色-【含鄱口】【在此可看到中国最大的淡水湖-鄱阳湖、庐山第一高峰-汉阳峰、是观云海和留影最佳地】、可看到五老峰【似主席昂首观天又名“领袖峰”】，游览素有“不到三叠泉，不算庐山客”之称的【三叠泉瀑布】（三叠泉往返电瓶车20/人自愿自理，游玩约2.5小时）：全国四大名瀑之、游庐山落差最大、最壮观瀑布，庐山神韵、观九叠屏、李白草堂、飞来石等景观。重点参加第四世纪冰川遗址，落差192米，清澈见底的【山泉水“庐山冰川石”激情皮筏漂流】（挂牌138元/人，旅行社团体优惠价60/人自愿自理；约100分钟。友情提示：漂流刺激，65周岁以上游客必须签免责协议方可参加，肯定湿身，需提前备好换洗衣物！）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w:br/>
                后独家体验“长江南岸黄金景观线”【江西省长江最豪华游轮浔阳江湖号·环游港城九江】，观赣鄂2省夜色+赏浔阳历史古城夜景+梦幻灯光秀（自理套餐已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
                <w:br/>
              </w:t>
            </w:r>
          </w:p>
          <w:p>
            <w:pPr>
              <w:pStyle w:val="indent"/>
            </w:pPr>
            <w:r>
              <w:rPr>
                <w:rFonts w:ascii="微软雅黑" w:hAnsi="微软雅黑" w:eastAsia="微软雅黑" w:cs="微软雅黑"/>
                <w:color w:val="000000"/>
                <w:sz w:val="20"/>
                <w:szCs w:val="20"/>
              </w:rPr>
              <w:t xml:space="preserve">
                早餐后游览天下第一书院·中国四大书院之首·世界遗产·全国重点文保单位·中国文人的朝圣之地——【白鹿洞书院】（庐山通票内，游览约1小时）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乘车赴英雄城--南昌，游览缅怀革命先烈的【八一广场、八一起义纪念碑】（广场上伫立着由叶剑英元帅题写的"八一南昌起义纪念塔"，广场集万宠于一身，文化、商贸、娱乐、休闲、餐饮、服务等在此各展魅力）；抵达后重点游览素有“西江第一楼”之美誉--【江南名楼·滕王阁】（门票已含，游览约1.5小时），滕王阁与湖北黄鹤楼、湖南岳阳楼为并称为“江南三大名楼。一首《滕王阁序》而让滕王阁名扬天下，王勃的《滕王阁序》，脍炙人口，传诵千秋。文以阁名，阁以文传，历千载沧桑而经久不衰。始建于唐永徽四年（653年），后来重建高达29次，第二十九次重建的滕王阁于1989年10月8日重阳节胜利建成，这不仅是给古城南昌增色添辉，并以其特有的魅力，吸引着中外游人。滕王阁是南昌的骄傲，是豫章古文明的象征，真乃中华民族文化遗产之瑰宝啊；前往参观八一南昌起义指挥旧址--【八一起义纪念馆】（免票，需提前公众号预约，因报名有先后，统一由旅行社代约，如遇预约已满则更换为【新四军军部旧址】无费用变更，游览约1小时）；军旗升起的地方。 是全国重点文物保护单位、国家4A级景区，它的前身为“江西大旅社”，这里承载着历史的记忆，见证了那段峥嵘岁月。这里不仅是革命先烈们英勇斗争的见证地，更是后人缅怀先烈、铭记历史的重要场所。走进纪念馆，仿佛步入了那段波澜壮阔的历史长河之中。南昌网红打卡地——【夜游·万寿宫历史文化街区】（停留时间约1.5小时，晚上可以自由品尝江西各地美食），体验一下南昌的烟火气—珠宝街，最是人间烟火气的万寿宫景区打卡，灯光亮起，入夜后的万寿宫，就成了沉浸式剧本的现场。在这里，打开你的味蕾，喝一喝南昌特有的《洪都大拇指》，尝一尝南昌卤味，绿豆糕，白糖糕，瓦罐汤，南昌拌粉，都是你美食的比价必佳选择。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南昌-苏州
                <w:br/>
              </w:t>
            </w:r>
          </w:p>
          <w:p>
            <w:pPr>
              <w:pStyle w:val="indent"/>
            </w:pPr>
            <w:r>
              <w:rPr>
                <w:rFonts w:ascii="微软雅黑" w:hAnsi="微软雅黑" w:eastAsia="微软雅黑" w:cs="微软雅黑"/>
                <w:color w:val="000000"/>
                <w:sz w:val="20"/>
                <w:szCs w:val="20"/>
              </w:rPr>
              <w:t xml:space="preserve">
                早餐后前往火车站！结束愉快的江西亲子之旅！！  
                <w:br/>
                <w:br/>
                参考车次：G1466次（南昌站07：33--苏州12：50）
                <w:br/>
                <w:br/>
                G2790次（南昌西站10：37—苏州15：46）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用房：全程2晚携程四钻酒店，含自助早餐
                <w:br/>
                <w:br/>
                特别安排1晚庐山山顶四星（未挂牌）酒店（3晚单房差补500元，不占床退240元）
                <w:br/>
                <w:br/>
                注意事项：庐山山顶提倡环保一次性洗漱用品自备，山顶酒店不含空调，如需请自费开启！
                <w:br/>
                <w:br/>
                门票：行程中已含或赠送景点
                <w:br/>
                <w:br/>
                交通：当地按实际人数提供往返空调旅游车，苏州-庐山  南昌-苏州往返高铁票
                <w:br/>
                导游：优秀导游服务（江西送团）
                <w:br/>
                用餐：行程已含3早3正餐（占床送早）【其中升级1餐庐山三石宴+特别安排一顿品尝特色南昌拌粉+瓦罐汤】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1、庐山山顶景交车90元/人+浔阳江号游轮98元/人，打包旅行社优惠价160元/人（必消）
                <w:br/>
                <w:br/>
                2、行程未包含的3正餐可由导游代订
                <w:br/>
                <w:br/>
                行程中列明其他自理项目：①三叠泉电瓶车20/人自愿自理  ②冰川石漂流60/人自愿参加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1、庐山山顶景交车90元/人+浔阳江号游轮98元/人，打包旅行社优惠价160元/人（必消）
                <w:br/>
                <w:br/>
                2、行程未包含的3正餐可由导游代订
                <w:br/>
                <w:br/>
                行程中列明其他自理项目：①三叠泉电瓶车20/人自愿自理  ②冰川石漂流60/人自愿参加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旺季期间，在不降低标准的情况下旅行社有权调整酒店入住的顺序
                <w:br/>
                <w:br/>
                2. 旺季期间，导游可根据景区实际情况合理的调整景区游览的顺序
                <w:br/>
                <w:br/>
                4.当地交通不设座位号，先到先坐，导游协调
                <w:br/>
                <w:br/>
                5.游客因故单方面取消出行,须按以下标准进行违约赔偿：出发前7-4日，我社收取原旅游费用(门市价)的50%；出发前3-1日，我社收取原旅游费用(门市价)的60%；出发当天迟到及未参团的，我社收取原旅游费用(门市价)的80%
                <w:br/>
                <w:br/>
                6.行程中包含的景点，不去不退任何费用！
                <w:br/>
                <w:br/>
                儿童大门票：请游客到景点窗口现付，以当天景区公示为准： 
                <w:br/>
                庐山大门票：1.2米以下和6周岁以下 免门票；6周岁-18周岁/学生半价80元/人 
                <w:br/>
                庐山景交车：1.2米以下免；1.2-1.4米55元；1.4米及以上90元
                <w:br/>
                三叠泉电瓶车：1米以下免，1.0—1.4米10元；1.4米以上20元
                <w:br/>
                庐山激情漂流：1.2M以下不建议漂流，1.2米以上同成人
                <w:br/>
                浔阳江号游轮： 1.2米以下免；1.2-1.4M以上50元
                <w:br/>
                滕王阁：1.2米以下和6周岁以下 免门票；6周岁-18周岁/学生半价25元/人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5、本次行程因行程为综合打包价，所有证件不再享受额外优惠！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2025-07-27T18:03:05+08:00</dcterms:created>
  <dcterms:modified xsi:type="dcterms:W3CDTF">2025-07-27T18:03:05+08:00</dcterms:modified>
</cp:coreProperties>
</file>

<file path=docProps/custom.xml><?xml version="1.0" encoding="utf-8"?>
<Properties xmlns="http://schemas.openxmlformats.org/officeDocument/2006/custom-properties" xmlns:vt="http://schemas.openxmlformats.org/officeDocument/2006/docPropsVTypes"/>
</file>