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3-Day Enchanting Yangzhou, Huaian &amp; Suzhou Tour行程单</w:t>
      </w:r>
    </w:p>
    <w:p>
      <w:pPr>
        <w:jc w:val="center"/>
        <w:spacing w:after="100"/>
      </w:pPr>
      <w:r>
        <w:rPr>
          <w:rFonts w:ascii="微软雅黑" w:hAnsi="微软雅黑" w:eastAsia="微软雅黑" w:cs="微软雅黑"/>
          <w:sz w:val="20"/>
          <w:szCs w:val="20"/>
        </w:rPr>
        <w:t xml:space="preserve">Jiangnan Water Towns: Yangzhou Gardens by Night, Huaians Canal Heritage, Suzhous Gardens &amp; Lakes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JS1750322669EZ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In-depth Experience of World Heritage and Intangible Cultural Heritage Techniques. At the cultural crossroads of the Grand Canal, travelers unlock millennia of hydraulic ingenuity, embrace diversifying cultural legacies, and embark on a timeless voyage through living history.</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Yangzhou
                <w:br/>
              </w:t>
            </w:r>
          </w:p>
          <w:p>
            <w:pPr>
              <w:pStyle w:val="indent"/>
            </w:pPr>
            <w:r>
              <w:rPr>
                <w:rFonts w:ascii="微软雅黑" w:hAnsi="微软雅黑" w:eastAsia="微软雅黑" w:cs="微软雅黑"/>
                <w:color w:val="000000"/>
                <w:sz w:val="20"/>
                <w:szCs w:val="20"/>
              </w:rPr>
              <w:t xml:space="preserve">
                Must-sees in Yangzhou: Visit ancient Daming Temple, explore vibrant Dongguan Street, and cruise Slender West Lake at night for poetic light shows. A perfect blend of history and nature in 1 days!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Huai'an
                <w:br/>
              </w:t>
            </w:r>
          </w:p>
          <w:p>
            <w:pPr>
              <w:pStyle w:val="indent"/>
            </w:pPr>
            <w:r>
              <w:rPr>
                <w:rFonts w:ascii="微软雅黑" w:hAnsi="微软雅黑" w:eastAsia="微软雅黑" w:cs="微软雅黑"/>
                <w:color w:val="000000"/>
                <w:sz w:val="20"/>
                <w:szCs w:val="20"/>
              </w:rPr>
              <w:t xml:space="preserve">
                Stroll ancient flagstones in Hexia Ancient Town, discover the Grand Canal legacy at Liyunhe Cultural Corridor, and touch Ming Dynasty history at Banzha Ruins. Huaian's 1-day journey unveils living history!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Suzhou
                <w:br/>
              </w:t>
            </w:r>
          </w:p>
          <w:p>
            <w:pPr>
              <w:pStyle w:val="indent"/>
            </w:pPr>
            <w:r>
              <w:rPr>
                <w:rFonts w:ascii="微软雅黑" w:hAnsi="微软雅黑" w:eastAsia="微软雅黑" w:cs="微软雅黑"/>
                <w:color w:val="000000"/>
                <w:sz w:val="20"/>
                <w:szCs w:val="20"/>
              </w:rPr>
              <w:t xml:space="preserve">
                Suzhou Magic: Glide by night on ancient canals, explore Panmen's water-gate fortress, wander Pingjiang Road's cobbled lanes with folk melodies, and capture the skyline at Jinji Lake. 1-day time-travel journey where antiquity meets futurism!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2025-07-27T13:51:18+08:00</dcterms:created>
  <dcterms:modified xsi:type="dcterms:W3CDTF">2025-07-27T13:51:18+08:00</dcterms:modified>
</cp:coreProperties>
</file>

<file path=docProps/custom.xml><?xml version="1.0" encoding="utf-8"?>
<Properties xmlns="http://schemas.openxmlformats.org/officeDocument/2006/custom-properties" xmlns:vt="http://schemas.openxmlformats.org/officeDocument/2006/docPropsVTypes"/>
</file>