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【全景恩施】恩施动去动回7日游行程单</w:t>
      </w:r>
    </w:p>
    <w:p>
      <w:pPr>
        <w:jc w:val="center"/>
        <w:spacing w:after="100"/>
      </w:pPr>
      <w:r>
        <w:rPr>
          <w:rFonts w:ascii="微软雅黑" w:hAnsi="微软雅黑" w:eastAsia="微软雅黑" w:cs="微软雅黑"/>
          <w:sz w:val="20"/>
          <w:szCs w:val="20"/>
        </w:rPr>
        <w:t xml:space="preserve">【收客前请电询余位】（赠送【夷水丽川】【激光秀】两场洞穴实景演出+全程特色餐，吃遍恩施知名美食；精华景点：狮子关、伍家台、仙山贡水、恩施大峡谷云龙河地缝、七星寨、清江大峡谷、地心谷、梭布垭、女儿城、腾龙洞、土司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THB0631679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【硬货景点】 双5A景点，世界地质奇观，东方科罗拉多---大峡谷全景、世界特级溶洞亚洲第一大洞---腾龙洞  中国好山水，玩遍恩施州，恩施精华景点一网打尽。
                <w:br/>
                【合理行程】全程无缝对接，省时、省心更省力，更快捷、更舒适！文化景观和自然景观完美结合，叹恩施自然景色之壮观，更能深度了解恩施历史文化。 
                <w:br/>
                【舒适酒店】甄选同级最好酒店，让您玩得开心，睡得舒心！ 
                <w:br/>
                【贴心服务】精选专业优秀导游，精准式服务； VIP 空调旅游巴士，确保一人一正座。 
                <w:br/>
                【超值赠送】赠送土家摔碗酒体验土家人的热迈豪情、苗家吊锅宴 、苗乡宴。
                <w:br/>
                                    赠送女儿城【赶场相亲】情景剧。
                <w:br/>
                                    赠送腾龙洞幽谷秘境，天然溶洞3D亲子体验，
                <w:br/>
                                    赠送【夷水丽川】【激光秀】两场洞穴实景演出
                <w:br/>
                                    赠送每人每天一瓶富硒矿泉水--补硒解渴。
                <w:br/>
                                    赠送每人一罐恩施特产富硒茶--补硒解困。 
                <w:br/>
                【特色美食】全程 5正餐，其中特别安排吊锅宴、洋芋饭、特色摔碗酒 自由品尝女儿城特色小吃街品尝恩施特色小吃赞不绝口，回味无穷。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13.061224489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出发地-恩施-入住酒店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贵宾自行前往车站乘动车，前往世界硒都-恩施，我社工作人员接站，前往酒店办理入住。
                <w:br/>
                温馨提示：此行程为您免费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前往【中国少数民族特色村寨】【乾隆御赐“皇恩宠锡”牌匾】【伍家台】伍家台风景区由茶花谷、贡茶广场、贡茶山、龙洞湾、昌臣故里、浪漫茶海六大浏览区组成，有昌臣湖、三泡泉、茶神台、乾坤壶、神龟山、狮子山、虎突泉、珍稀树考、涌天香十大景点，设有七彩茶道、隆恩茶道、云中茶道、天香栈道。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成地面缆车进入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旺季大峡谷客流量较多出发时间较早，大峡谷运动量较大需着装轻松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清江大峡谷-地心谷
                <w:br/>
              </w:t>
            </w:r>
          </w:p>
          <w:p>
            <w:pPr>
              <w:pStyle w:val="indent"/>
            </w:pPr>
            <w:r>
              <w:rPr>
                <w:rFonts w:ascii="微软雅黑" w:hAnsi="微软雅黑" w:eastAsia="微软雅黑" w:cs="微软雅黑"/>
                <w:color w:val="000000"/>
                <w:sz w:val="20"/>
                <w:szCs w:val="20"/>
              </w:rPr>
              <w:t xml:space="preserve">
                早餐后乘船游览【水上恩施—清江大峡谷】（车程约30分钟，游玩时间约3小时），游客在景阳码头乘船沿途观看壮观的800里清江醉美一段景阳画廊：河谷幽深，气势雄伟的土家人的母亲河，世界唯一的一个震撼的卡斯特地貌的神奇蝴蝶岩；八百里清江美如画，最美河段在景阳。后乘车前往【恩施地心谷】（车程约2小时，游览时间约2.5小时）地心谷景区享有“世界第一古人，中国第一古河，巴楚第一古道，施南第一佳要”的美誉。另可自费感受【9D玻璃悬索桥】全国首座峡谷9D玻璃悬索桥--“云之端”石门河地心谷玻璃悬索桥，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嗅觉和动感完美地融为一体，使广大游客全身心地融入石门河峡谷天堑惊心动魄冒险旅行的无尽魅韵之中；
                <w:br/>
                游览结束前往酒店休息！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超市-梭布垭-女儿城
                <w:br/>
              </w:t>
            </w:r>
          </w:p>
          <w:p>
            <w:pPr>
              <w:pStyle w:val="indent"/>
            </w:pPr>
            <w:r>
              <w:rPr>
                <w:rFonts w:ascii="微软雅黑" w:hAnsi="微软雅黑" w:eastAsia="微软雅黑" w:cs="微软雅黑"/>
                <w:color w:val="000000"/>
                <w:sz w:val="20"/>
                <w:szCs w:val="20"/>
              </w:rPr>
              <w:t xml:space="preserve">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中餐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游览结束后乘车返回恩施游览【恩施女儿城】（游览时间约1.5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后【土司城】恩施土司城位于恩施市区，是土家文化的展示区，土家 苗寨风情博物馆，是目前国内规模最大、风格独特、景观壮丽、以休闲和修学旅游为主要功能、过素素卡斜车（土家语：美丽的月亮），进捞此罗叉（土家语：太阳寨），观土司王宫缩影—九进堂，集土家族、 苗族、侗族建筑艺术于一体的“中华土家第一城”。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
                <w:br/>
                2.门票：恩施大峡谷（云龙河地缝+七星寨）+清江大峡谷+地心谷+女儿城+腾龙洞+土司城+狮子关+伍家台+仙山贡水（已按照旅行社协议价核算，无任何门票优免可退）；
                <w:br/>
                3.住宿：全程双人标间（一人一天一床位，酒店不提供三人间，若产生单男单女单房差自理）；若一大带一小报名，应该补房差，游客入住酒店时，酒店均需收取一定押金（按照酒店不同标准，每人100-300元不等）
                <w:br/>
                商务型酒店参考：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舒适精品型酒店：诗曼、珙桐别苑、路客、怡合之星、城市便捷、一路同行、御景轩、铂尔曼、灵秀假日、瑞都、城市达人、松月楼精品、天珠精品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豪华型酒店参考：华龙城大酒店，华美达，怡游、紫荆、住景、盛格丽、纽宾凯国际、轩宇、世纪银华、怡程、万达美华、万华、锦江都城、慕尚、 施悦国际、 华美达安可、锦江都城、武陵国际、金马国际、盛华、W酒店、伯克希尔、 温德姆、X.Hotel酒店、兴际、希尔顿欢朋、华睿丽嘉、丽呈睿轩等同级酒店
                <w:br/>
                行程内所列酒店均为当地行业内评定标准，非国家旅游局授牌的星级酒店，参考酒店已列出，可网上参考查询，如您对酒店有更高要求，可报名时升级。
                <w:br/>
                以上均为参考酒店，实际入住哪家酒店以当团控房为准。
                <w:br/>
                4.用车：空调旅游车，每人一正位，接送站为普通车（专业接送站工作人员）；
                <w:br/>
                5.用餐：全程6早5正，10人1桌，10菜一汤，人数不足菜品相应减少；
                <w:br/>
                6.导游：中文导游全程优质服务；
                <w:br/>
                7.保险：旅行社责任险，不含旅游意外保险。（建议客人自行购买旅游意外险）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必须消费：自费套餐499元/人（含：狮子关景交+清江船票+地心谷景交+大峡谷景交+腾龙洞景交+梭布垭景交+车导综合服务费）（当地现付给导游，报名参加此行程即表示认可本必消套餐，相关费用不用不退费）
                <w:br/>
                1.大峡谷地缝小蛮腰30元/人（自愿自理）、上行索道105元/人(自愿自理)、下行索道100元/人（自愿自理）、下行电梯30元/人（自愿自理）；地心谷垂直电梯35元/人（自愿自理），地心谷平行电梯25元/人（自愿自理），地心谷玻璃桥70元/人（自愿自理）；腾龙洞电瓶车20元/人（自愿自理）。宣恩竹筏90元/人或贡秀138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特产综合超市（硒港/硒港印象）</w:t>
            </w:r>
          </w:p>
        </w:tc>
        <w:tc>
          <w:tcPr/>
          <w:p>
            <w:pPr>
              <w:pStyle w:val="indent"/>
            </w:pPr>
            <w:r>
              <w:rPr>
                <w:rFonts w:ascii="微软雅黑" w:hAnsi="微软雅黑" w:eastAsia="微软雅黑" w:cs="微软雅黑"/>
                <w:color w:val="000000"/>
                <w:sz w:val="20"/>
                <w:szCs w:val="20"/>
              </w:rPr>
              <w:t xml:space="preserve">
                【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w:br/>
                特别说明：景区配套购物场所及路边加水用餐处商店摊点概不属于旅行社安排服务范畴，请根据个人喜好消费。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自费套餐499元/人</w:t>
            </w:r>
          </w:p>
        </w:tc>
        <w:tc>
          <w:tcPr/>
          <w:p>
            <w:pPr>
              <w:pStyle w:val="indent"/>
            </w:pPr>
            <w:r>
              <w:rPr>
                <w:rFonts w:ascii="微软雅黑" w:hAnsi="微软雅黑" w:eastAsia="微软雅黑" w:cs="微软雅黑"/>
                <w:color w:val="000000"/>
                <w:sz w:val="20"/>
                <w:szCs w:val="20"/>
              </w:rPr>
              <w:t xml:space="preserve">自费套餐499元/人（含：狮子关景交+清江船票+地心谷景交+大峡谷景交+腾龙洞景交+梭布垭景交+车导综合服务费）（当地现付给导游，报名参加此行程即表示认可本必消套餐，相关费用不用不退费）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特别说明：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1、火车票：出票成功后，若发生退票、改签，如若产生费用，客人自行承担，收费标准以火车站执行标准为准！ 另我社需收取开票手续费（具体收费标准以实际出票为准）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旅行社责任险，建议游客自愿购买人身意外险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2025-07-26T20:01:38+08:00</dcterms:created>
  <dcterms:modified xsi:type="dcterms:W3CDTF">2025-07-26T20:01:38+08:00</dcterms:modified>
</cp:coreProperties>
</file>

<file path=docProps/custom.xml><?xml version="1.0" encoding="utf-8"?>
<Properties xmlns="http://schemas.openxmlformats.org/officeDocument/2006/custom-properties" xmlns:vt="http://schemas.openxmlformats.org/officeDocument/2006/docPropsVTypes"/>
</file>