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千岛传说·激情漂流&lt;难得假期！确保游览中心湖核心景区 千岛传说·清凉夏日 5A千岛湖中心湖·登梅峰岛/激情湖源溪漂流/网红龙鳞坝/4A龙门古镇/秀水街/骑龙巷 快乐暑期 纯玩③日&gt;行程单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1751439917ET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【不擦边不将就不玩低价野湖区】
                <w:br/>
                确保千岛湖中心湖区游览时间不低于4H、登梅峰揽千岛胜景
                <w:br/>
                【清凉戏水】——全网爆火夏日戏水打卡地-龙鳞坝&amp;
                <w:br/>
                【独家赠送】——价值168/人一流水质湖源溪激情皮筏漂流
                <w:br/>
                【品质把控】
                <w:br/>
                精选2晚当地五星星品质酒店，赠2顿早餐
                <w:br/>
                【赠送游览】——大牌孙权故里4A龙门古镇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苏州-漂流
                <w:br/>
              </w:t>
            </w:r>
          </w:p>
          <w:p>
            <w:pPr>
              <w:pStyle w:val="indent"/>
            </w:pPr>
            <w:r>
              <w:rPr>
                <w:rFonts w:ascii="微软雅黑" w:hAnsi="微软雅黑" w:eastAsia="微软雅黑" w:cs="微软雅黑"/>
                <w:color w:val="000000"/>
                <w:sz w:val="20"/>
                <w:szCs w:val="20"/>
              </w:rPr>
              <w:t xml:space="preserve">
                早上指定地点、时间集合出发。游览【湖源溪漂流】（独家赠送，不用不退）位于浙江省杭州市富阳区湖源乡窈口村，湖源溪漂流有“富春第一漂”的美称，地处富阳区最南端。湖源溪长100余里，溪有十八涧，每涧都有不同的景观。溪两侧山势峻峭，深沟邃谷，峰迥水复，“山抱水围别有天”是湖源的真实写照。湖源溪漂流全长3.1公里，总落差60米，最大落差6.5米，漂流途径两泄三洞十二口，领略“象鼻吸水、虎跃狮跑、龙岩烟雨、三清洞天、浪遏飞舟、迴龙碧水、金沙对歌、彩虹喷泉”等十二主题区。在青山绿水间激情漂流，任泉瀑飞泻惊涛水浪拍打脸颊和全身，所有的暑意和炎热一扫而光。 游客可充分领略搏浪飞舟的激越，高歌击桨的豪放，远喧嚣而返朴，近山野而归真，一路激流勇进，高潮迭起。后前往酒店入住休息。
                <w:br/>
                <w:br/>
                温馨提示：
                <w:br/>
                <w:br/>
                〖因漂流会受天气水量或人流等影响可调整游览顺序；如湖源溪漂流无法进行则更换同级别漂流、给您带来不便敬请谅解，均无差价退还〗
                <w:br/>
                <w:br/>
                以上信息仅供参考，以景区即时发布的信息为准。
                <w:br/>
                <w:br/>
                <w:br/>
                <w:br/>
                1、1.4m以下，60周岁以上不能参加此漂流；
                <w:br/>
                <w:br/>
                2、精神病、心脏病、高血压、癫痫等疾病患者、醉酒者、孕妇请勿参加漂流活动。
                <w:br/>
                <w:br/>
                3、漂流必“湿身”，请自带一套换洗衣物。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千岛湖中心湖
                <w:br/>
              </w:t>
            </w:r>
          </w:p>
          <w:p>
            <w:pPr>
              <w:pStyle w:val="indent"/>
            </w:pPr>
            <w:r>
              <w:rPr>
                <w:rFonts w:ascii="微软雅黑" w:hAnsi="微软雅黑" w:eastAsia="微软雅黑" w:cs="微软雅黑"/>
                <w:color w:val="000000"/>
                <w:sz w:val="20"/>
                <w:szCs w:val="20"/>
              </w:rPr>
              <w:t xml:space="preserve">
                早餐后游览“天下第一秀水”国家AAAAA级景区、世界上岛屿最多的湖——【千岛湖中心湖区·登梅峰观岛】（门票+船票+综合服务费60周岁以下185元/人，60-69周岁120元/人，70周岁以上55元/人必须自理，根据航线酌情登2-3外岛屿，游览时间约4-5小时），千岛湖，即新安江水库，是为建新安江水电站拦蓄新安江上游而成的人工湖。新安江水库建成后，大坝将新安江上游拦截成一个巨大的湖泊。崇山峻岭淹入湖中成为大小岛屿，共1078个，故名“千岛湖”。后参观【千岛湖秀水街】，是千岛湖的旅游服务中心、休闲文化中心和夜游娱乐中心，不仅遍布土特产商店，更是汇集了众多的餐饮名店。街区内，亭台楼阁颇有典雅、灵动的古韵，漫步其间，小桥流水，灰瓦白墙浪漫迷人，整条街由水系连通，有水就有灵动的生气，流动的水溪还寓示着财源滚滚。后前往新晋网红街区——【骑龙巷】，这条小巷位于排岭半岛的排岭南路湖山公园塘边。据史料记载，排岭半岛地形似出水蛟龙，昂首向上，一排排山岭像龙的鱗甲，而当时排岭施家塘湖山一带是排岭致高点，酷似一个龙头。施家塘又由两个水塘组成，像龙的两只眼睛，活灵活现。加上这条小巷居高临下呈“U”字马鞍型，步入其中就好像骑在龙的脊梁上，因此得名“骑龙巷”。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早餐后，前往游览孙权故里【4A龙门古镇】（首道大门票含），始建于三国年间，至今已有1700多年历史，坐落于富春江畔的龙门山下，是江南最大的古村群落，这里90%以上的村民都是三国东吴大帝孙权的后裔，定居已有千余年，民风纯朴。90%以上的村民姓孙。这里全镇仍完整保留着江南罕见的明清古建筑群。此处山清水秀，胜似吕梁龙门”源于独特的地理位置造就的自然风景，这里很清净，没有浓重的商业气息，没有熙熙攘攘的人群，有的是难得的宁静，就如静淌的河水，漂浮的白云。 赠送游览打卡网红地【网红戏水龙鳞坝】（赠送游览）：自由闲逛湖源廊桥、长100多米的龙鳞坝，一头连着新一村，一头连着新绿村。坝顶是由一级级水泥石板铺设而成的台阶，从上到下一共13层。坝体上的每块“龙鳞”都是一个小的蓄水池。河道上游来水极小或无水时，堰坝上游是平静的水面；小水时，水流跌入弧形堰面，形成水花；洪水来临时，水流便会形成错落有致的弧形瀑布。
                <w:br/>
                适时返程，结束愉快旅行！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自选精选2晚五星标准品质4钻酒店（如产生单人房差酒店标准需补300元/人/两晚）
                <w:br/>
                【 门 票 】 行程中已含或赠送景点
                <w:br/>
                【 用 餐 】 占床者酒店标准赠送2顿早餐
                <w:br/>
                【 交 通 】 按实际人数提供往返空调旅游车（不指定车型）
                <w:br/>
                【 导 游 】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1、必须自理：千岛湖中心湖门票+船票=60周岁以下185元/人，60-69周岁120元/人，70周岁以上55元/人必须自理（如不自理，则无法游览景区）
                <w:br/>
                2、除景点第一大门票外的二次消费（如索道、娱乐项目、请香等），请游客自愿选择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2025-07-27T14:30:05+08:00</dcterms:created>
  <dcterms:modified xsi:type="dcterms:W3CDTF">2025-07-27T14:30:05+08:00</dcterms:modified>
</cp:coreProperties>
</file>

<file path=docProps/custom.xml><?xml version="1.0" encoding="utf-8"?>
<Properties xmlns="http://schemas.openxmlformats.org/officeDocument/2006/custom-properties" xmlns:vt="http://schemas.openxmlformats.org/officeDocument/2006/docPropsVTypes"/>
</file>