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2025暑期慢调威海散客班行程单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zt1751860156A8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接站-入住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荣成月儿湾君澜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早餐后-成山头-布鲁维斯游轮-那香海-入住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荣成月儿湾君澜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早餐后-刘公岛-威海退役驱逐舰-幸福门大相框-悦海公园-韩乐坊-入住酒店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威海百纳瑞汀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早餐后-猫头山-小石岛-火炬八街-返程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<w:br/>
                2.【用车】当地空调旅游车
                <w:br/>
                <w:br/>
                3.【住宿】2晚沙滩5钻酒店（君澜酒店）
                <w:br/>
                <w:br/>
                                 1晚威海4钻酒店（百纳瑞汀）
                <w:br/>
                <w:br/>
                4.【门票】行程所含大门票
                <w:br/>
                <w:br/>
                5.【导游】当地导游服务
                <w:br/>
                <w:br/>
                6.【用餐】3早餐
                <w:br/>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无，车售 景交不算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2025-07-27T13:55:21+08:00</dcterms:created>
  <dcterms:modified xsi:type="dcterms:W3CDTF">2025-07-27T13:55:21+08:00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