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【海探秘】秦皇岛北戴河 高去高回5日跟团游行程单</w:t>
      </w:r>
    </w:p>
    <w:p>
      <w:pPr>
        <w:jc w:val="center"/>
        <w:spacing w:after="100"/>
      </w:pPr>
      <w:r>
        <w:rPr>
          <w:rFonts w:ascii="微软雅黑" w:hAnsi="微软雅黑" w:eastAsia="微软雅黑" w:cs="微软雅黑"/>
          <w:sz w:val="20"/>
          <w:szCs w:val="20"/>
        </w:rPr>
        <w:t xml:space="preserve">【收客前请来电询位】100%真纯玩/一价全含/0自费0购物0擦边/VIP御享服务；精华景点：仙螺岛外滩/老虎石/山海关/乐岛亲子乐园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TBH4247994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100%真纯玩||一价全含0自费0购物0擦边
                <w:br/>
                VIP御享服务 || 汉服体验 挖沙套装  太阳帽  矿泉水
                <w:br/>
                <w:br/>
                推荐理由
                <w:br/>
                【贴心守护】24h旅游管家专员客服服务，1V1微信私人管家，质量跟踪！
                <w:br/>
                【质量监督】我们郑重承诺，0购物 0自费 0套路 真正的纯玩团，做有温度的供应商！
                <w:br/>
                【金牌导游】拒绝使用购物团导游，知识储备丰富的专业导游员讲解，本地土著活地图！
                <w:br/>
                【接站质量】接站0等待，出站即刻上车，不用等候其他车次游客，承诺迟到赔付20元/人！
                <w:br/>
                轻奢体验 
                <w:br/>
                【甄选住宿】北戴河花园式酒店3N连住，大热IP酒店，住宿不将就!。
                <w:br/>
                【惬意难忘】海边趣玩体验拉满，不累!有趣!新奇！专为亲子出游设计！
                <w:br/>
                【产品特色】赶海拾贝-七里海烟花-渔岛乐岛双乐园-出海观光-汉服美拍-山海关踏古思今！
                <w:br/>
                <w:br/>
                美食盛宴 
                <w:br/>
                【自助早餐】旺季酒店自助早，淡季无自助早情况转换为10元/人桌早。
                <w:br/>
                【非遗浑锅】山海关非遗浑锅，燕赵老字号，有很长久的历史，市级非物质文化遗产。
                <w:br/>
                【渤海本地特色菜】本地人带路｜土著人吃啥您吃啥。（ 海鲜蒸饺，八爪鱼炖红烧肉，酱焖海杂鱼......）
                <w:br/>
                【社会餐厅】甄选本地社会餐厅，明示菜单。（人数不足10人，无法吃特色餐时，贴心为您甄选社会餐厅单点）
                <w:br/>
                旅途须知
                <w:br/>
                【关于交通】自行选择车次前往秦皇岛站、北戴河站（全天可安排接送）。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【接站地点】北戴河站：北戴河站出站口；秦皇岛站：秦皇岛站1号出口；山海关站：山海关站出站口。
                <w:br/>
                可接送北京站。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37.424547283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197.77777777778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出发地-北戴河/秦皇岛/山海关
                <w:br/>
              </w:t>
            </w:r>
          </w:p>
          <w:p>
            <w:pPr>
              <w:pStyle w:val="indent"/>
            </w:pPr>
            <w:r>
              <w:rPr>
                <w:rFonts w:ascii="微软雅黑" w:hAnsi="微软雅黑" w:eastAsia="微软雅黑" w:cs="微软雅黑"/>
                <w:color w:val="000000"/>
                <w:sz w:val="20"/>
                <w:szCs w:val="20"/>
              </w:rPr>
              <w:t xml:space="preserve">
                带着愉快的心情乘坐前往‘北戴河/秦皇岛/山海关’的列车。全天接站入住舒适酒店，也可以自由活动！
                <w:br/>
                温馨提示：我们会安排专人专车接站！您的导游管家会在您出发的前一天的18：00前，以短信或者电话的方式与您联系，请保持手机通讯的畅通，力争您北戴河之行一切顺畅！（自由活动期间不包含车导服务！）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赶海基地-老虎石-环海公路美拍-帆船或大船-仙外
                <w:br/>
              </w:t>
            </w:r>
          </w:p>
          <w:p>
            <w:pPr>
              <w:pStyle w:val="indent"/>
            </w:pPr>
            <w:r>
              <w:rPr>
                <w:rFonts w:ascii="微软雅黑" w:hAnsi="微软雅黑" w:eastAsia="微软雅黑" w:cs="微软雅黑"/>
                <w:color w:val="000000"/>
                <w:sz w:val="20"/>
                <w:szCs w:val="20"/>
              </w:rPr>
              <w:t xml:space="preserve">
                早餐后，【老虎石公园+最美环海路】（赠送 游览时间1H）北戴河地标，遥想当年秦始皇求仙路上赶山神鞭的威力。迎着海风循着海浪开启一段Sea walk。优美海岸上形态不一的礁石好似群虎，有的沙滩小憩、有的迎风弄浪….暂时停下生活里忙碌奔波的脚步，在这里踩一踩沙滩踏一踏海浪…用相机记录彼此在海滩上的相视一笑。后乘车前往，码头乘坐【“浪淘沙号”游轮出海或帆船出海二选一】（门票已含 游览时间约40min）乘风破浪，深入大海之中，在船上让您360度环游最美的渤海湾， 与大海亲密接触，咸涩的海风,吹走所有烦恼,看浪花泛起偶遇头顶海鸥盘旋,置身海天之间。（备注：天气或者风力因素影响下游船/帆船不指定）（每艘船救生衣、救生圈等安全措施都配备齐全，且均有合法证书。）
                <w:br/>
                中餐后前往，【仙螺岛外滩】（不含往返索道 游览约1H）切记不含往返索道！不含索道原因，网红景点人数过多螺岛索道承载力有限，经常出现"排队3小时、缆车10分钟"的情况，我们谨慎安排，提倡"所见既如愿"，以观赏为主。如感兴趣，建议您视情况﹣排队人数不多时可自行尝试。如选择乘坐会完全留出足够时间，切勿因为时间问题担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渔岛亲子乐园-渔田七里海-烟花秀
                <w:br/>
              </w:t>
            </w:r>
          </w:p>
          <w:p>
            <w:pPr>
              <w:pStyle w:val="indent"/>
            </w:pPr>
            <w:r>
              <w:rPr>
                <w:rFonts w:ascii="微软雅黑" w:hAnsi="微软雅黑" w:eastAsia="微软雅黑" w:cs="微软雅黑"/>
                <w:color w:val="000000"/>
                <w:sz w:val="20"/>
                <w:szCs w:val="20"/>
              </w:rPr>
              <w:t xml:space="preserve">
                早餐后，出发前往“海滨大漠”风光—黄金海岸，游览【渔岛海洋温泉】（淡季游览时间约2.5H/旺季约5H ）观赏区：有花田部落、沙雕观赏、心相印荷园、消防主题公园、霍比特小屋、青春部落、鱼之吻、白鲸秋千、浪漫鸟巢、告白热气球等网红打卡地；体验项目：七彩滑草、彩虹滑道、原生态优质海岸线、室外迷情温泉湾（5/6月份海风微凉不建议下水泡温泉）、霍比特无动力乐园、小皮孩游乐场、摩天轮、旋转木马、海盗船、动感赛车、花朵蹦床、冰雪列车等；表演项目：好莱坞大型真人实景表演（好莱坞G秀表演预计6月1日开放），整场演出以欧式城堡为依托，采用声光电等现代技术、借助焰火、水炮的表演手法，展现熊熊燃烧的火焰、近在咫尺的惊涛骇浪、震耳欲聋的爆炸声等多种特技效果,给您身临其境般的视觉盛宴【温馨提示：以上项目根据景区的开放情况而定】
                <w:br/>
                后前往，【渔田七里海度假区+烟火秀】（门票已含 游览时长3H ）萌宠乐园：长颈鹿和他的非洲朋友，0距离体验“小鹿乱撞“闯入你的镜头，散养孔雀悠然漫步，云南水牛0距离观看、萌宠小羊驼亲密接触。亲近自然，体验 非凡，尽享难忘时光！看一场飞鸟秀：投壶、丢沙包、棉花糖 穿越古代的渔村市集；渔田庙会：建筑上采用渔村形态，还原数百年前 渔文化市集的热场场景，市集上的人身穿古代渔 民服饰，让游客体验原生渔民风俗文化。仿佛是穿越到了千年前的渔村。鳐鱼湾：火烈鸟浅滩，更衣休闲区，鳐鱼浅滩，海星浅滩，钓鱼钓虾；一场极致浪漫的烟花秀： 夜幕降临，可以沉浸式体验一场百万级烟花盛宴，还可以沉浸式参与到花船巡游，闹社火、跳竹竿、舞龙喷火等互动活动；更有水豚森友会丨欢乐水寨丨梯田花海 日游演出丨夜游演出丨环岛打水仗等互动项目，还原一种别致的度假体验。【温馨提示：1、以上项目根据景区的开放情况而定2、今日不含正餐，中餐可自愿购买渔岛景区简餐35元/人，由于景区火爆，每逢节假日或暑期旺季 容易出现排队等餐的情况，亦可提前自备餐饮3、渔田七里海有小吃一条街，晚餐可自行选择】后入住酒店休息！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乐岛-山海关古城私享游览车-专属汉服美拍记忆
                <w:br/>
              </w:t>
            </w:r>
          </w:p>
          <w:p>
            <w:pPr>
              <w:pStyle w:val="indent"/>
            </w:pPr>
            <w:r>
              <w:rPr>
                <w:rFonts w:ascii="微软雅黑" w:hAnsi="微软雅黑" w:eastAsia="微软雅黑" w:cs="微软雅黑"/>
                <w:color w:val="000000"/>
                <w:sz w:val="20"/>
                <w:szCs w:val="20"/>
              </w:rPr>
              <w:t xml:space="preserve">
                早退房前请仔细检查好自己的行李物品，避免遗漏，增加您不必要的麻烦！
                <w:br/>
                早餐后，游览【乐岛海洋王国】（门票已含 淡季游览时间3H/旺季游览时间约5H）这里有独具特色的集海滨自然观光 海洋互动 亲海戏水游玩一体的海洋主题乐园 ，老少皆宜，是秦皇岛亲海戏水第一站；【四大区域】海乐岛 水乐岛 风情迈阿密 海洋嘉年华四大区域【核心项目】未来海洋馆 大型海洋动物表演互动 迈阿密泳池 海上摩天轮 空中漂流河！【温馨提示：淡季景区内游乐设施部分开放；海洋动物剧场预计表演开始时间为6月1日】
                <w:br/>
                午餐后，游览赋有“两京锁钥无双地，万里长城第一关”之称的边关重镇----【山海关古城+古城游览车】(赠送，游览时间约1h，不登城楼），古城街道的贩卖吆喝，十足人间烟火气听领队讲讲山海奇闻，老房子前留个影，旧街道前散散步尝一尝古城特有的灵魂美食一回记绿豆糕、花生糕传承百年，时间筛选后的美味~后【督师府+汉服体验】（门票已含，赠送浏览时间约1H）换上一袭汉服，广袖飘飘，衣袂摇摇。漫步在古城街巷，于斑驳的城墙下留影；踏入督师府，仿佛化身古人，与历史对话。阳光倾洒，汉服的裙摆随风舞动，在这古城的每一处角落，都能定格下如梦似幻的绝美瞬间，沉浸式感受传统文化的独特魅力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送站-温馨的家
                <w:br/>
              </w:t>
            </w:r>
          </w:p>
          <w:p>
            <w:pPr>
              <w:pStyle w:val="indent"/>
            </w:pPr>
            <w:r>
              <w:rPr>
                <w:rFonts w:ascii="微软雅黑" w:hAnsi="微软雅黑" w:eastAsia="微软雅黑" w:cs="微软雅黑"/>
                <w:color w:val="000000"/>
                <w:sz w:val="20"/>
                <w:szCs w:val="20"/>
              </w:rPr>
              <w:t xml:space="preserve">
                适时送团，返回温馨的家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往返高铁二等座；当地全程正规空调旅游车，按我社拼团人数选择车型，每人确保1个正座。
                <w:br/>
                （此团为散客拼团，到达车次较多，抵达过晚的客人我社单独安排小车接送，无导游，敬请谅解）
                <w:br/>
                2.住宿： 	住宿标准可升级（如若房间紧张，则换成同级宾馆，不提供自然单间 出现单男单女自行补房差）
                <w:br/>
                2钻：花筑温莱/欢住/月恒/金海/日光海/瀚城
                <w:br/>
                3钻：龙兴上午/朗顿雅庭/海瑞迪/瑶塘/领澜/伯纳
                <w:br/>
                4钻：凤栖阁/芷悦同/奥都/南戴河花筑/戴河四季
                <w:br/>
                3.门票：包含景区首道大门票：帆船或大船 → 渔岛亲子乐园→渔田七里海+烟花秀→ 乐岛海洋王国
                <w:br/>
                赠送项目：赶海基地→老虎石→环海公路美拍→仙外→专属汉服美拍记忆→山海关古城私享游览车
                <w:br/>
                特此提示：
                <w:br/>
                一、1.2米以下/70周岁以上免票为景区参观票
                <w:br/>
                二、游览渔岛/乐岛景区需要携带好泳衣、手机防水套、防晒伞、泳圈、沙滩拖鞋等。
                <w:br/>
                三.  所含景区为首道门票 赠送项目如遇不可抗力因素或自然灾害等因素我社有权取消或做出调整，不做现金退还
                <w:br/>
                四、渔岛海洋温泉景区（不含室内温泉。不含景区内小火车30元/人，属代步工具，可根据自己意愿自行选择是否乘坐）
                <w:br/>
                4.用餐：3早2正  (正餐为渤海本地特色菜和非遗浑锅）（早餐10元/人标准） （正餐40元/人标准）
                <w:br/>
                备注提醒：特色餐最低用餐人数不能低于8人单团，如出现人数不足8人，我社将根据实际人数安排同等餐标社会餐厅按人点菜，敬请谅解。不吃不退、根据实际情况，导游有权更改用餐顺序；
                <w:br/>
                5.导服：导游为丰富从业经验的优秀人员 
                <w:br/>
                6.保险：旅行社责任险
                <w:br/>
                7.购物：0购物0自费(景交，帐篷，购买特产等个人行为除外)
                <w:br/>
                8.游客责任：本公司所不能控制之特殊情况下，如天灾、恶劣天气、火车/飞机交通工具停运问题、罢工及工业行动等，所引发之额外支出或损失，概与本公司无涉，一经发生，不论任何情况下，概不退回任何款项。
                <w:br/>
                9.儿童：含往返高铁二等座儿童票、当地用车、导服、正餐半餐，帆船或大船，古城游览车，其余不含！
                <w:br/>
                10.备注：	VIP御享服务如自愿放弃不退费用，如因天气原因景区关闭，不退不换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游客安全告知书
                <w:br/>
                尊敬的游客：欢迎您在我司报名参加本次旅游活动，为了确保您的旅行安全顺利，我社特就旅行中应注意的问题与安全事项，向您提示与告知，请您仔细阅读。 
                <w:br/>
                1、自身健康告知：请在签约前以书面形式如实、详细告知自身身体情况，如因故意隐瞒自身健康状况、身体特殊情况（如怀孕或正在生病期）或是相关病史，所引发的一切后果由游客自行承担，旅行社不承担任何责任，给旅行社造成损失的须承担赔偿责任。不建议年龄较大或有高血压、心脏病、糖尿病、身体残疾等不适宜旅游的游客参团旅游，如执意参加请提前征得医生或家属子女同意并备好药品，如因自身原因发生意外，责任自负。70周岁以上老人需持有县级（二级）以上医院出具的健康证明方可出行。
                <w:br/>
                2、个人用品：请带好如老年证、身份证、军官证、学生证、残疾证、户口本等有效证件。请带好如旅游鞋、防晒霜、太阳帽、晴雨伞、墨镜、拖鞋、插头转换器等个人用品，有些酒店不提供一次性洗漱用品，请自行准备。如有易碎和贵重物品请妥善保管，以防丢失或损毁。提前检查身体，自备常用药品：如绷带、创可贴、伤湿止痛膏、感冒药、晕车药、止泻药、消炎药、风油精、健胃药、抗过敏药等。请在报名时留下准确的联系方式，并在旅途中请保持手机畅通，确保导游随时联系得上。
                <w:br/>
                3、保险：为确保人身、财产安全保障，旅游社强烈建议每位游客购买“旅游人身意外伤害险”，保费、保额及具体赔付标准参照保险公司条款；如游客自愿委托旅行社代买旅游意外险后在旅途中意外受伤的，须及时告知随团导游或签约门市启动旅游意外险；意外受伤后须在县级（二级）以上的正规医院就医治疗，且是医保用药范围内用药；门（急）诊治疗的保险时限与住院治疗的保险时限各不相同，请于意外发生后及时咨询导游或签约门市；旅行社代为游客购买旅游人员意外伤害保险后，如出现意外伤害，均由游客自行垫付医疗费后，再凭相关票据根据保险公司理赔相关规定申请理赔。
                <w:br/>
                4、请遵守当地法律及法规，尊重旅游当地的风土人情、风俗习惯及宗教信仰，以免发生口角或是冲突，如有异常情况请第一时间告知导游、全陪或签约旅行社，由他们出面协调处理；遇有紧急事件需寻求紧急救援，包括物品遗失、遇贼、意外受伤、急症、火警等等，请及时告知导游，也可拔打当地的119、110、120 等电话求援，也可向街上的巡警或到警察局报案。请不要参加违反社会公德行为的旅游项目或涉足有关黄、赌、毒的场所，如游客不听旅行社此劝阻而自行前往参加的，一切后果及法律责任与旅游社无关，均由游客自行负责。
                <w:br/>
                5、财产安全告知： 
                <w:br/>
                1）贵重物品（金银珠宝及钱财等）及有效证件（护照、身份证、户口薄等）的保管：请随身携带并自行妥善保管。不可放在行李箱内进行寄存、也不可在人离开酒店后将贵重物品留在酒店房间、更不可随意交他人保管或存于旅行社车上，同时请谨防扒手。如不慎遗失，旅行社不承担任何责任。
                <w:br/>
                2）切勿带危禁物品，以免被滞留。不要帮他人携带物品，更不要帮陌生人带物品，并注意将旅行包看管好，以免招致不必要的麻烦。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2025-07-27T18:01:37+08:00</dcterms:created>
  <dcterms:modified xsi:type="dcterms:W3CDTF">2025-07-27T18:01:37+08:00</dcterms:modified>
</cp:coreProperties>
</file>

<file path=docProps/custom.xml><?xml version="1.0" encoding="utf-8"?>
<Properties xmlns="http://schemas.openxmlformats.org/officeDocument/2006/custom-properties" xmlns:vt="http://schemas.openxmlformats.org/officeDocument/2006/docPropsVTypes"/>
</file>