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张家界】：张家界、森林公园（天子山+袁家界+金鞭溪）、天门山（玻璃栈道）、云天渡玻璃桥、阿巴砦篝火晚会+女儿冠灯光秀、土司王府、湘西地标72奇楼、湘西大型民俗歌舞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zjj00117519405088p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1、纯净旅程：全程0自费0景交0超市0苗寨0人数限制0分段，一价全含，享受品质快乐旅程。
                <w:br/>
                2、尊贵豪华：旅程张家界尊享5星或5钻酒店+升级1晚仙境之巅野奢秘境阿巴砦5钻度假酒店+凤凰乐享特色精品酒店或客栈，乐享绚丽之夜，甜美入眠，让您体验一段有品味的旅行。
                <w:br/>
                3、舌尖美食：品鉴当地特色风味餐【山水赶年宴】+【土家三下锅】+【湘西苗王宴】。
                <w:br/>
                4、打卡景点：全程只安排霸屏景区，张家界森林公园（天子山+袁家界+金鞭溪深度游）、天门山国家森林公园（玻璃栈道+天门洞+99道弯盘山公路奇观）+4A景区：云天渡玻璃桥、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凤凰古城-张家界-云天渡玻璃桥-大型民俗歌舞晚会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1、住宿：张家界5星5钻+凤凰特色精品酒店或客栈双标间，单房差：1080元；不提供自然单间，如无法拼房，提前或当地补足单房差。
                <w:br/>
                2、用餐：全程含餐5早5正，正餐十人桌八菜一汤，酒水自理，不足8人保证每人一菜。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2025-07-27T20:02:18+08:00</dcterms:created>
  <dcterms:modified xsi:type="dcterms:W3CDTF">2025-07-27T20:02:18+08:00</dcterms:modified>
</cp:coreProperties>
</file>

<file path=docProps/custom.xml><?xml version="1.0" encoding="utf-8"?>
<Properties xmlns="http://schemas.openxmlformats.org/officeDocument/2006/custom-properties" xmlns:vt="http://schemas.openxmlformats.org/officeDocument/2006/docPropsVTypes"/>
</file>