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欧亚交汇 · 土耳其12天9晚 · 景点不遗漏行程单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2217530831330c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上海✈伊斯坦布尔
                <w:br/>
                参考航班：MU703   0055-0810
                <w:br/>
                伊斯坦布尔✈上海
                <w:br/>
                参考航班：MU704  1335-0455+1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【舒适旅程】
                <w:br/>
                行：精选东方航空，往返直飞不转机直达世界首都感受文明的交汇，全程空调旅游车+车载WIFI
                <w:br/>
                住：全程五星住宿，升级2晚洞穴酒店连住，2晚海滨酒店，1晚温泉酒店，伊斯坦布尔2晚连住
                <w:br/>
                吃：全程含餐，中式团餐升级8菜1汤，餐餐全含，绝不退餐
                <w:br/>
                升级特色餐：瓦罐焖肉、超长披萨、地中海景烤鱼、烤全羊、土耳其烤肉餐、海峡景观烤鱼餐
                <w:br/>
                国内预定：+1700元/人提前锁定卡帕热气球，保证中心区域首飞，天气原因不能成行费用全退
                <w:br/>
                贴心赠送：旅行三宝每人一份（U形枕、耳塞、眼罩）
                <w:br/>
                每人赠送一份境外旅游意外保险，让您得到全方位保障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【精彩内容】
                <w:br/>
                行程路线
                <w:br/>
                ü 世界文化遗产，最后一个奥斯曼小镇——番红花城；
                <w:br/>
                ü 土耳其“心脏”首都——安卡拉；
                <w:br/>
                ü 世界上最壮观的“风化区”——卡帕多奇亚； 
                <w:br/>
                ü 土耳其南部最大城市，地中海城市——安塔利亚；
                <w:br/>
                ü 上帝打翻的“羊奶瓶”，世界双遗——棉花堡；
                <w:br/>
                ü 爱琴海度假圣地——库萨达斯；
                <w:br/>
                ü 奥斯曼帝国的诞生地——布尔萨；
                <w:br/>
                ü 世界上唯一一座横跨欧亚大陆的城市——伊斯坦布尔
                <w:br/>
                特别安排
                <w:br/>
                ü 入内参观装饰着精美壁画的岩窟教堂——&amp;lt;格雷梅露天博物馆&amp;gt;；
                <w:br/>
                ü 入内参观古罗马帝国的重要城市——&amp;lt;以弗所古城&amp;gt;；
                <w:br/>
                ü 入内参观云石雕刻的半月形古剧场——&amp;lt;希拉波利斯古城&amp;gt;；
                <w:br/>
                ü 入内参观规模最大的地底城市——&amp;lt;凯马克利地下城&amp;gt;；
                <w:br/>
                ü 入内参观奥斯曼帝国的“紫禁城”——&amp;lt;托普卡帕宫&amp;gt;；
                <w:br/>
                拥欧洲，揽亚洲，感受世界文明的交融——&amp;lt;博斯普鲁斯海峡游船&amp;gt;；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上海集合
                <w:br/>
              </w:t>
            </w:r>
          </w:p>
          <w:p>
            <w:pPr>
              <w:pStyle w:val="indent"/>
            </w:pPr>
            <w:r>
              <w:rPr>
                <w:rFonts w:ascii="微软雅黑" w:hAnsi="微软雅黑" w:eastAsia="微软雅黑" w:cs="微软雅黑"/>
                <w:color w:val="000000"/>
                <w:sz w:val="20"/>
                <w:szCs w:val="20"/>
              </w:rPr>
              <w:t xml:space="preserve">
                提前3小时在上海浦东国际机场集合，公司专业领队协助您办理登机手续，乘机前往土耳其伊斯坦布尔。
                <w:br/>
                行程说明：因出境手续杂，为确保您的顺利登机，请务必于出发前3小时准时到达指定地点统一集合!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上海✈伊斯坦布尔-419KM-番红花城 参考航班：MU703 PVGIST 0055-0810
                <w:br/>
              </w:t>
            </w:r>
          </w:p>
          <w:p>
            <w:pPr>
              <w:pStyle w:val="indent"/>
            </w:pPr>
            <w:r>
              <w:rPr>
                <w:rFonts w:ascii="微软雅黑" w:hAnsi="微软雅黑" w:eastAsia="微软雅黑" w:cs="微软雅黑"/>
                <w:color w:val="000000"/>
                <w:sz w:val="20"/>
                <w:szCs w:val="20"/>
              </w:rPr>
              <w:t xml:space="preserve">
                当地导游接机后，驱车前往博卢打卡【阿邦特湖自然公园】入内（游览约30分钟）黑海火山口湖泊，海拔约1530公尺，火山口面积约5平方公里，处在群山环抱中，湖光山色，青山绿水，相互成映。阿邦特湖由于地势高耸，夏季凉爽，宜于消暑；春天百花盛开，宜于踏青；冬季雪封，适宜滑雪；秋季天高气爽利于狩猎和垂钓。因地质作用形成的阿邦特湖生长着很多植物，极具露天娱乐开发潜力。正因为它的这些特点，1150公顷的阿邦特湖在1988年被评为自然公园。随后享用当地风味午餐。随后前往，土耳其最美丽的山城——番红花城，该地在1994年被列入世界遗产名录，也是最后一个奥斯曼小镇。进入这个古老的山城您会发现到，当地的居民依旧保持纯朴的性情，历史在这里留下了痕迹，房屋也有精细的纹理，让人难忘又惬意。抵达游览，【辛西公共浴室】（外观），16世纪建成的浴室，在这里您可以体验土耳其的传统洗浴，躺在搓澡床上看着穹顶，像是一场神秘仪式~【Carsi街区】是当地城中很迷人的区域，这里坐落着许许多多红顶白墙的奥斯曼老房子，行走在这里的老街巷，可以看到丰富多样的手工艺品小摊或是糖果摊，总有引人之处。游览结束后，前往酒店办理入住休息。
                <w:br/>
                温馨提示：番红花城属于奥斯曼帝国时期小镇，现为世界遗产城市，小镇住宿为民居改造，住宿条件有限，设施略有陈旧，民宿无电梯。或许您会觉得住宿环境差强人意，但是您今晚将睡在联合国世界文化遗产的建筑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午餐：土耳其风味餐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番红花城特色民宿 （特色酒店不挂星）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番红花城-242KM-安卡拉-287KM-卡帕多奇亚
                <w:br/>
              </w:t>
            </w:r>
          </w:p>
          <w:p>
            <w:pPr>
              <w:pStyle w:val="indent"/>
            </w:pPr>
            <w:r>
              <w:rPr>
                <w:rFonts w:ascii="微软雅黑" w:hAnsi="微软雅黑" w:eastAsia="微软雅黑" w:cs="微软雅黑"/>
                <w:color w:val="000000"/>
                <w:sz w:val="20"/>
                <w:szCs w:val="20"/>
              </w:rPr>
              <w:t xml:space="preserve">
                早餐后，驱车前往被誉为“土耳其心脏”的首都安卡拉，参观【国父纪念馆】（入内游览不少于30分钟），这里是现代土耳其之父，土耳其独立战争领导人，第一任土耳其总统和总理的凯末尔的陵墓和纪念馆。后继续前往精灵居住的王国——卡帕多奇亚，它是世界上最壮观的”风化区“，触目所及尽是被”吹残“后的天然石雕。这里以独特的喀斯特地貌焕发着摄人魂魄的美，令无数旅行者魂牵梦绕。曾被美国《国家地理》杂志社评选为“十大地球美景”之一。途径参观图兹盐湖。【图兹盐湖】（入内，游览时间不少于30分钟），土耳其天然盐湖，位于干旱的中央高原洼地，是土耳其中部的内陆咸水湖，在安卡拉西南50公里，面积与水深随季节变换而变化。图兹湖的湖水由于含盐量较高，呈现出非常漂亮的浅粉色。粉红色的湖水在周围白色的盐滩映照下更显幽静美丽。湖泊周围还有大片的麦田以及碧绿的草地，景色非常宜人。夏季枯水期间，露出大片白茫茫的盐滩，可供采盐，土耳其近百分之四十的盐来自此湖。抵达卡帕多奇亚后，酒店办理入住休息。
                <w:br/>
                温馨提示：图兹湖面积与水深随季节变换而变化，不同季节水量有所不同，水量大小直接影响到整体的观赏效果。洞穴酒店为当地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早餐：自助早餐     午餐：土耳其风味餐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 （特色酒店不挂星）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早餐后，前往游览
                <w:br/>
                【格雷梅露天博物馆】★入内（含门票，游览约90分钟），作为土耳其的世界级文化遗产，格莱梅露天博物馆集中了数量众多的装饰着精美壁画的岩窟教堂和清真寺。岩窟教堂的石灰壁画 ，都是用石灰涂在墙上，在石灰潮湿的时候，把颜料调好后涂在石灰上，壁画的内容以圣经为主。
                <w:br/>
                【凯马克利地下城】★入内（含门票，游览约60分钟）是卡帕多奇亚地底城市中规模最大的，共有1200间石头小房子，可居住约1.5万人。通往地下城的通道隐藏在村子各处的房屋下面，古城从地面往下层层叠叠，深达数十米，纵横交错，犹如迷宫一般，是基督教徒躲避穆斯林的避难所。
                <w:br/>
                【迪夫里特峡谷】（游览约20分钟）这里是卡帕多西亚地区形状最奇特、分布最集中的火山石锥群。著名的骆驼形状的岩石就在这里。数百个高度从几十米到100多米不等的石锥紧密排列，当地独特的岩层是烟囱形成的原因，由于表面一层薄而坚硬的玄武岩，保护着下面白色松软的凝灰岩免遭风雨的侵蚀，日久天长形成了今天的形态。
                <w:br/>
                【鸽子谷】（游览约20分钟）位于格雷梅露天博物馆附近，是一个天然的自然景观，因沿途彩色的鸽舍而得名。
                <w:br/>
                【爱情谷】（游览约20分钟）位于土耳其中部的卡帕多奇亚地区的国家公园内。这里有很多令人脸红心跳的自然结构，这些结构高耸入云，形态逼真，故委婉的称它为爱情谷，是土耳其最受欢迎的旅游景点之一。除此之外，这里还是亚洲最好的远足路线。
                <w:br/>
                【乌奇萨要塞】（游览约20分钟）是卡帕多奇亚最高和最大的岩石建筑，曾经是拜占庭时期的避难所，同时也是奥斯曼帝国的军事要塞。
                <w:br/>
                【三个美女】（游览约20分钟）自然形成的三个“仙女”石头，整个建筑环境比较特别，有许多奇怪的石头造型。
                <w:br/>
                今日行程结束，返回酒店休息。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早餐：自助早餐     午餐：瓦罐焖肉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 （特色酒店不挂星）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卡帕多奇亚-237KM-孔亚-266KM-安塔利亚
                <w:br/>
              </w:t>
            </w:r>
          </w:p>
          <w:p>
            <w:pPr>
              <w:pStyle w:val="indent"/>
            </w:pPr>
            <w:r>
              <w:rPr>
                <w:rFonts w:ascii="微软雅黑" w:hAnsi="微软雅黑" w:eastAsia="微软雅黑" w:cs="微软雅黑"/>
                <w:color w:val="000000"/>
                <w:sz w:val="20"/>
                <w:szCs w:val="20"/>
              </w:rPr>
              <w:t xml:space="preserve">
                早餐后前往13世纪古代土耳其的首都，也是旋转舞的发源地孔亚，途径苏丹驿站拍照留念，
                <w:br/>
                【苏丹驿站】（游览约30分钟）也被称为苏丹哈纳驿站，这座驿站始建于公元1229年的塞尔柱皇朝时期，是古丝绸之路在土耳其科尼亚境内最宏大且保存得最为完整的一座，同时也是塞尔柱式建筑的代表作。整个建筑雕刻精美、气势恢宏，具有浓厚的宫殿城堡风格。
                <w:br/>
                抵达孔亚后游览，
                <w:br/>
                【梅芙拉纳博物馆】入内（游览约30分钟），孔亚的标志性建筑，其外观十分显眼，远远就可以望见蓝绿色瓷砖装饰的尖塔。这个博物馆前身是伊斯兰苏菲教派僧侣修行的场所，对穆斯林而言是一所圣殿，每年至少有150万穆斯林不远千里前来拜谒。
                <w:br/>
                享用孔亚特色超长披萨餐，后继续前往土耳其南部最大的城市安塔利亚，抵达后酒店办理入住。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安塔利亚五星海滨酒店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安塔利亚-236KM-棉花堡
                <w:br/>
              </w:t>
            </w:r>
          </w:p>
          <w:p>
            <w:pPr>
              <w:pStyle w:val="indent"/>
            </w:pPr>
            <w:r>
              <w:rPr>
                <w:rFonts w:ascii="微软雅黑" w:hAnsi="微软雅黑" w:eastAsia="微软雅黑" w:cs="微软雅黑"/>
                <w:color w:val="000000"/>
                <w:sz w:val="20"/>
                <w:szCs w:val="20"/>
              </w:rPr>
              <w:t xml:space="preserve">
                早餐后前往游览，
                <w:br/>
                【卡勒伊奇老城】（游览约90分钟）， 是经过修复的奥斯曼帝国旧城，红顶小房，随地势起伏，古老的城墙，清真寺夹杂其间，是一座童话般美丽同时又充满沧桑感的地方。美丽的海滩及赏心悦目的历史古镇，使其成为世界各国游客青睐的地中海度假胜地。
                <w:br/>
                【步行街】卡雷奇区是安塔利亚的老市区，许多宏伟的奥斯曼建筑都经过修缮，现在改建成旅馆或酒店，以及地毯商店和各种纪念品商店。卡雷奇去北部是适合旅游的地方，尤其卡拉阿里奥鲁公园附近的宁静小巷，别有一番风情。
                <w:br/>
                【哈德良门】安塔利亚最知名的景点，从安塔利亚的新市区进入旧市区，你一定不会错过这道古城的正门——哈德良门。这座由大理石打造的门坊，是由罗马皇帝哈德良在其统治时期建造的（117-138年），它的三道拱门和轻盈的门柱至今保留着精美的雕刻痕迹，周围仍残留着部分古城墙。如今的哈德良门已经与现在的许多城市建筑融为一体，因为地理位置显著，很多老城区内的家庭旅馆都会以这道古城正门作为辨识方位的地标。
                <w:br/>
                【罗马海港】罗马海港重建于20世纪80年代，现在是游艇和旅游船的码头。从公元前2世纪始，这里一直是安塔利亚较重要的交通要道，直到20世纪末期，被城市西面12公里处一座新建的港口取代。
                <w:br/>
                游览结束后，驱车前往，有着上帝打翻的“羊奶瓶”之称的棉花堡，抵达后酒店办理入住，体验酒店温泉。
                <w:br/>
                温馨提示：酒店内的温泉池需自备泳衣泳帽。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午餐：地中海观景烤鱼餐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棉花堡-197km-库萨达斯
                <w:br/>
              </w:t>
            </w:r>
          </w:p>
          <w:p>
            <w:pPr>
              <w:pStyle w:val="indent"/>
            </w:pPr>
            <w:r>
              <w:rPr>
                <w:rFonts w:ascii="微软雅黑" w:hAnsi="微软雅黑" w:eastAsia="微软雅黑" w:cs="微软雅黑"/>
                <w:color w:val="000000"/>
                <w:sz w:val="20"/>
                <w:szCs w:val="20"/>
              </w:rPr>
              <w:t xml:space="preserve">
                早餐后，前往游览【棉花堡及希拉波利斯古城】★入内（含门票，游览约120分钟）棉花堡的地下温泉水不断从地底涌出,含有丰富矿物质如石灰等，经过长年累月，石灰质聚结而形成棉花状之岩石，层层叠叠，构成自然壮观的岩石群和水池。另一侧的希拉波利斯古城，于公元前190年期间建造的，在公元2至3世纪发展至鼎盛时期，成为古罗马浴场的中心，曾经一片繁荣。遗址中不可错过的地方是一半月形的古剧场，建于2世纪，是当时的云石雕刻，手工精细。
                <w:br/>
                后驱车前往爱琴海滨度假圣地——库萨达斯，抵达后游览
                <w:br/>
                【以弗所古城】★入内（含门票，游览时间约120分钟），该城是古代商业及宗教重镇，曾为古罗马帝国的重要城市，全盛时期约有25万人口，面积超过809公顷。该城以弗所现遗留下来的有容纳二万四千人的露天剧场、市集、浴场、神殿、庙宇等，气势恢宏，令人赞叹不已。这座城市的黄金时期从亚历山大帝开始，其后成为一个基督教中心，基督教的重要人物如圣约翰、圣保罗、圣母玛利亚均在以弗所度过晚年，其中圣约翰更于古城去世。
                <w:br/>
                【塞尔苏斯图书馆】塞尔苏斯图书馆建于1800年前，是以弗所的标志性景点，伫立在乌斯·塞尔苏斯的陵墓之上，由这位公元两世纪的罗马统治者之子为纪念他修建而成。图书馆壁龛中的藏书曾经达到1.2万卷之多，目前只有正面部分保存完好，但仍可以感受到他建筑之雄伟壮观，细节之精致繁复，门口的四女神像栩栩如生，可窥见古罗马时期之昔日辉煌和他们对知识的敬仰与追求。
                <w:br/>
                【埃菲索斯大剧场】以弗所大剧场由罗马人在公元41年到公元117年间改造，高峰时可容纳2.5万人，即使在今天看来都是规模宏大的剧院。剧院曾经作为表演戏剧和角斗的场所，也是古罗马人集会活动的场所。剧场在视听效果上的设计也令人叹为观止。从舞台开始，坐席上每一排都比前一排更加倾斜陡峭，利用回音使得上层外围观众也能清楚听见舞台中央的表演。站在空旷的剧场中央，放声高呼，仿佛置身于两千年前的古罗马，身周回荡着古罗马人的欢呼与呐喊。
                <w:br/>
                游览结束后酒店办理入住。
                <w:br/>
                温馨提示：棉花堡内的古温泉池需另行付费，贵宾可根据需求购买，需自备泳衣泳帽进入。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午餐：烤羊肉餐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库萨达斯五星海滨酒店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库萨达斯-410KM-布尔萨
                <w:br/>
              </w:t>
            </w:r>
          </w:p>
          <w:p>
            <w:pPr>
              <w:pStyle w:val="indent"/>
            </w:pPr>
            <w:r>
              <w:rPr>
                <w:rFonts w:ascii="微软雅黑" w:hAnsi="微软雅黑" w:eastAsia="微软雅黑" w:cs="微软雅黑"/>
                <w:color w:val="000000"/>
                <w:sz w:val="20"/>
                <w:szCs w:val="20"/>
              </w:rPr>
              <w:t xml:space="preserve">
                早餐后，前往游览【希林杰小镇】（游览约30分钟）希林杰土耳其语为“美好”之意。约在公元六世纪，居住在古城艾菲斯的基督徒为了逃避喧嚣的城市，来到这个群山中的地方，建起希腊风情的山村。之后，这里的希腊人逐渐迁移到了希腊本土，但大量的希腊遗迹被保留了下来。漫步于村庄的后街小巷之中，依然可以看见希腊风格的白色房屋，蓝色窗户和地上被磨得光滑的古老的青石板路。在老旧的门窗和色彩斑斓的石头墙上涂满了岁月的痕迹，家家户户的屋前门外都种满了各种鲜花，当然还有那些无处不在的蓝眼睛友善地注视着你。这里充满了童话色彩，随处可见勃勃生机。驱车前往奥斯曼帝国初期的首都——布尔萨，2014年被列入世界文化遗产，该地纺织产业极为发达，很多经典挂毯设计都出自于此。城区不大，很适合citywalk，漫步其中可以立体地看到城市的各种剖面，同时也可以静静地欣赏日落，非常舒适。
                <w:br/>
                抵达后游览，
                <w:br/>
                【绿色清真寺】入内（游览约30分钟，女士入内需自备头巾）绿色清真寺是土耳其历史名城布尔萨市内一座最华美的清真寺。它已经有600多年的历史，其建筑风格为在赛尔柱风格基础上发展起来的布尔萨式，四门的门框及窗楣上有许多书法作品，顶部是世上罕见的用一块大理石连接起来的两个拱顶，内壁下部有六角形绿色瓷砖装饰，因此而得名，绿色清真寺。室内无数几何形的彩色瓷砖构成的图案，令人觉得如同置身于织毯展览馆中。
                <w:br/>
                【绿色陵墓】为奥斯曼帝国创始人之一的苏丹穆罕穆德一世的一座绿色大理石陵墓。
                <w:br/>
                游览结束后酒店办理入住。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午餐：土耳其风味餐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布尔萨当地五星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布尔萨-155KM-伊斯坦布尔
                <w:br/>
              </w:t>
            </w:r>
          </w:p>
          <w:p>
            <w:pPr>
              <w:pStyle w:val="indent"/>
            </w:pPr>
            <w:r>
              <w:rPr>
                <w:rFonts w:ascii="微软雅黑" w:hAnsi="微软雅黑" w:eastAsia="微软雅黑" w:cs="微软雅黑"/>
                <w:color w:val="000000"/>
                <w:sz w:val="20"/>
                <w:szCs w:val="20"/>
              </w:rPr>
              <w:t xml:space="preserve">
                早餐后，驱车前往世界首都——伊斯坦布尔，抵达后游览，
                <w:br/>
                【蓝色清真寺】入内（游览约40分钟，女士入内需自备头巾）苏丹艾哈迈德清真寺建于苏丹艾哈迈德一世统治时的1609年至1616年，是土耳其的国家清真寺，也是伊斯坦布尔地标之一。因室内所用砖块颜色而得名“蓝色清真寺”，一般清真寺只有四根唤礼塔，而它却有六根，是世界上独一无二的清真寺。
                <w:br/>
                【圣索菲亚大教堂】（游览约15分钟）与蓝色清真寺隔街相望，建于拜占庭帝国鼎盛时期，是拜占庭建筑艺术最出色的代表作，以其举世无双的圆顶著称，气势宏大。在罗马圣彼得大教堂建成前，它曾是世界上最大的教堂。
                <w:br/>
                【苏丹阿合麦特广场】（游览约30分钟）现在被称为。该广场有三个纪念碑：君士坦丁方尖碑、青铜制的蛇柱及图特摩斯三世方尖碑。
                <w:br/>
                【图特摩斯三世方尖碑】是古埃及法老图特摩斯三世的方尖碑（大约公元前1490年），曾经安放在埃及的卡纳克神庙，公元390年，罗马皇帝狄奥多西大帝将其运回君士坦丁堡，安放至君士坦丁堡赛马场。
                <w:br/>
                【君士坦丁方尖碑】又称墙柱，碑高32米，碑身外原来镶满了镀金青铜浮雕，但公元13世纪时被拉丁军队洗劫并将其熔化，仅存核心石柱。
                <w:br/>
                【青铜蛇柱】顶端原有三个蛇头支撑的金碗，在第四次十字军征战期间，金碗被盗，蛇头现也不复存在。
                <w:br/>
                【大巴扎集市】（游览约60分钟） 是世界上最大以及最古老的室内集市之一，建造于1461年，有近550年的历史。大巴扎集市的中央大街富丽堂皇，像棋盘一样分支出去的小街颇具土耳其特色，许多摊位分类集中经营，例如金饰、皮衣、围巾、地毯、甜点等各式各样的土耳其当地特色产品应有尽有。
                <w:br/>
                游览结束后酒店办理入住。
                <w:br/>
                温馨提示：大巴扎集市周日休市，届时将替换为埃及香料市场。另外，蓝色清真寺如遇做礼拜需排队等候，敬请谅解。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午餐：土耳其Kebap烤肉餐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早餐后，前往游览，
                <w:br/>
                【托普卡帕老皇宫】★入内（含门票，游览约90分钟），托普卡帕宫翻译过来就是“大炮之门”，因碉堡内曾放置大炮，故以此命名。是奥斯曼帝国鼎盛时期25位苏丹寝住过的宫殿，1478 年建成，作为皇宫达 400 年之久，被誉为“土耳其的紫禁城”。奥斯曼帝国灭亡后，托普卡帕宫于1924年在政府政令下变成帝国时代的博物馆。皇宫由四个庭院及其他矮小的建筑物组成，是奥斯曼时期宫殿建筑的杰出典范，开放参观的部分展示了大量的盔甲、奥斯曼的缩画、伊斯兰的书法原稿、壁画以及奥斯曼的珠宝宝物等。
                <w:br/>
                【博斯普鲁斯海峡游船】★（含船票，游览时间约 90分钟）船游博斯布鲁斯海峡，又称伊斯坦布尔海峡，见证了拜占庭帝国的兴衰史，也映照着伊斯坦布尔千年的城市变迁。海峡将全市一分为二，西岸属欧洲，东岸属亚洲，您可以在博斯普鲁斯海峡乘船追赶日落，感受世界文明的交汇。
                <w:br/>
                【多尔玛巴切清真寺】（船观）是19世纪奥斯曼帝国从苏丹国走向共和国过渡期间身份转变的最宏伟的象征之一，至今已有166年的历史。时至今日，壮观的多尔玛巴赫切宫仍是土耳其最大的单体宫殿。宫殿的整体为洛可可、巴洛克和新古典主义建筑风格。
                <w:br/>
                【贝勒贝伊宫】(船观）这座建于19世纪，位于博斯普鲁斯海峡的亚洲沿岸的宫殿曾作为苏丹的夏日别墅以及外国贵宾的招待所，法国皇后尤珍妮（Eugenie）曾光临过这里。它是伊斯坦布尔为也是为美丽的宫殿之一，被称作“博斯普鲁斯海峡美妙的一角”。
                <w:br/>
                【奥塔科伊清真寺】(船观）奥塔科伊清真寺正式名称为迈吉德大清真寺，位于伊斯坦布尔奥塔科伊码头广场海滨，是博斯普鲁斯海峡上的热门地点。这座清真寺是由奥斯曼帝国苏丹阿卜杜勒-迈吉德一世下令兴建的，为新巴洛克风格。
                <w:br/>
                【塞拉宫】（船观）这座宫殿建造于1863年到1867年之间，在这个时期，奥斯曼帝国的苏丹们正热衷于建造自己的宫殿而不是继承前人的住所。如今，这座昔日的奥斯曼帝国皇宫已经被改造成了一家五星的凯宾斯基酒店。这里的苏丹总统套房标价15332美元一晚上，被列为世界上很贵酒店。
                <w:br/>
                【少女塔】（船观）少女塔是一座巴洛克式的灯塔，矗立在博斯普鲁斯海峡靠近亚陆区的小岛上，虽然没有宏伟壮观的外形，却是伊斯坦布尔富浪漫情调的象征之一。
                <w:br/>
                【加拉太塔】（船观）加拉太塔是伊斯坦布尔新城的一个地标，耸立在金角湾上。是土耳其伊斯坦布尔贝尤鲁区的一座瞭望塔，它以其所在的地区命名。始建于1348 年，这座 67米高的瞭望塔建在加拉太城墙的最高点，是当时君士坦丁堡的最高建筑。
                <w:br/>
                【亚欧大陆桥】（船观）一水隔欧亚，一桥通两洲。跨越海峡，连接欧洲与亚洲两大洲的桥梁，又名博斯普鲁斯海峡大桥。
                <w:br/>
                【独立大街】（游览约60分钟），被称为伊斯坦布尔的”香榭大道“，两侧分布着伊斯坦布尔著名的建筑，长约3公里的优雅步行街，遍布精品店、美术馆、糕点铺、巧克力店、著名饭店等。
                <w:br/>
                【塔克西姆广场】，是伊斯坦布尔最大的商业中心，广场上矗立着一个环形独立纪念碑，用来纪念土耳其共和国的创建者——国父凯莫尔。
                <w:br/>
                温馨提示：托普卡帕老皇宫周二闭馆，届时将替换为多尔玛巴赫切宫。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午餐：海峡观景烤鱼餐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伊斯坦布尔✈上海 参考航班：MU704 ISTPVG 1335-0455+1
                <w:br/>
              </w:t>
            </w:r>
          </w:p>
          <w:p>
            <w:pPr>
              <w:pStyle w:val="indent"/>
            </w:pPr>
            <w:r>
              <w:rPr>
                <w:rFonts w:ascii="微软雅黑" w:hAnsi="微软雅黑" w:eastAsia="微软雅黑" w:cs="微软雅黑"/>
                <w:color w:val="000000"/>
                <w:sz w:val="20"/>
                <w:szCs w:val="20"/>
              </w:rPr>
              <w:t xml:space="preserve">
                早餐后，根据航班时间，在领队的带领下提前 3 个小时前往机场办理登机、退税等各项手续后搭乘国际航班返回上海。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抵达上海，回到温馨的家，结束土耳其之旅。
                <w:br/>
                注意事项：
                <w:br/>
                1.游览时请务必遵守时间，导游可以根据当地的实际情况，适当调整景点游览顺序，但不得减少游览时间；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4.本产品为我公司包价产品，所有牵涉到的机票、酒店、用餐、景点门票等除特别说明的价格外均为一体价格，不得拆分，若遇境外景点、火车等对青少年、老人优惠或者免费，均不在此列，无法退费，请谅解！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机票：行程中所列航班团队机票经济舱含税；
                <w:br/>
                ● 酒店：全程五星级以两人一房为标准（特色酒店不挂星），含酒店早餐，部分酒店含晚餐；
                <w:br/>
                ● 门票：行程中所列景点标*符号含门票（格雷梅露天博物馆、凯马克利地下城、棉花堡及希拉波利斯古城、以弗所古城、博斯普鲁斯海峡游船、托普卡帕宫），其余景点未标注“入内”均为外观；
                <w:br/>
                ● 用车：全程游览巴士（车行按人数而定）及外籍专业司机；
                <w:br/>
                ● 全陪：中文导游服务；
                <w:br/>
                ● 用餐：行程中所列餐食，中式团餐八菜一汤，土耳其风味餐，特色餐（瓦罐焖肉餐、特色披萨餐、地中海景观烤鱼餐、烤羊餐、土耳其烤肉餐、海峡景观烤鱼餐），若“X”标识为不含餐需自理；
                <w:br/>
                ● 境外期间每人每天1瓶矿泉水；
                <w:br/>
                ● 赠送30万人民币保额境外旅游人身伤害意外险；
                <w:br/>
                ● 境外司导服费及签证费用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客人因私护照费用及签证相关费用；
                <w:br/>
                ● 出入境个人物品海关征税，超重行李的托运费、保管费；
                <w:br/>
                ● 因交通延阻、战争、罢工、天气、飞机机器故障、航班取消或更改时间等不可抗力原因及个人原因所引致的额外费用；
                <w:br/>
                ● 酒店内洗衣、电话、传真、收费电视、饮品、烟酒等个人消费；
                <w:br/>
                ● 其他自愿小费支付（如酒店服务生、行李搬运员等）
                <w:br/>
                ● 行程中未提到的其它费用：如特殊门票、游船（轮）、缆车、地铁票等费用；
                <w:br/>
                ● 旅游费用不包括游客因违约、自身过错、自由活动期间内个人行为或自身疾病引起的人身和财产损失；
                <w:br/>
                ● 额外的翻译费用（如就医及其他突发情况等）；
                <w:br/>
                ● 单人间房差：2600元；
                <w:br/>
                ● 除所含费用之外的任何费用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时间表仅供您参考，包括步行、观光排队、等候等时间总和。最终行程以出团通知书为准！如遇特殊情况（如堵车、恶劣天气、景点关门、重大节日、突发事件等），领队将予以顺序调整，请以境外最终安排为准，敬请理解与配合；
                <w:br/>
                2、本产品为我公司包价产品，所有牵涉到的机票、酒店、用餐、景点门票等（除特别说明的价格外）均为整体价格，不得拆分。若遇境外景点、火车等对青少年、儿童、老人优惠或者免费，均不在此列，无法退费，敬请谅解！行程中安排之机票、船票、车票、酒店或观光项目等，均属团体订位，一经出发前确认及订购后，不论任何情况下未能使用者，概不退回任何款项；
                <w:br/>
                3、团队机票：联运上所有航段(包括国内、国际段航班）必须按顺序依次使用，不能放弃其中一程，否则航空公司有权拒绝使用其剩余航段（如第一段没有使用，相当于后面的全程机票作废，不能办理登机手续）；
                <w:br/>
                4、请您在行程结束时配合领队填写《游客意见书》，以便我们工作的改进，旅行社在处理投诉时，意见书是我们重要的依据，您在填写时请务必秉承公证、客观、真实的原则，空白意见单我们将视做您对此次旅行无异议；
                <w:br/>
                5、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6、穆斯林国家特殊节日较多，如行程当天遇到特殊活动或者重大节日，可能会出现不能入内参观的情形。在此情况下，行程将作最大合理化调整，如改为外观或替换其他景点，敬请谅解。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6 周岁以下不占床的儿童报名，在成人价上直接扣减 2600 元/人结算（注：不占床儿童无早）。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旅游者报名确认后，收取订金5000元/人以保证出游团队的名额预留；
                <w:br/>
                1、团队出发前30日外取消，退还订金；
                <w:br/>
                2、出发前30日（含30日）至送签前取消，收取订金5000元/人；
                <w:br/>
                3、送签后，旅游者取消行程，收取机票损失、签证费、车辆、酒店、内陆机票、火车票、门票损失；
                <w:br/>
                4、因客人个人原因取消行程，除以上定金外，还需要根据以下标准支付已经产生的费用；
                <w:br/>
                1）出发前30日至15日，团费总额的10%
                <w:br/>
                2）出发前14日至7日，团费总额的20%
                <w:br/>
                3）出发前6日至4日，团费总额的70%
                <w:br/>
                4）出发前4日至1日，团费总额的85%
                <w:br/>
                5）出发当天取消，收取100%团费
                <w:br/>
                ★如按上述约定比例扣除的必要费用低于实际发生的费用，旅游者按照实际发生的费用支付，但最高额不应当超过旅游费用总额。
                <w:br/>
                ★因部分旅游资源需提前预订的特殊性，本产品线路在出行前30天外取消的，也将产生实际损失，具体损失包括但不限于机票、酒店等也将按实际损失收取。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中东地区大部分酒店硬件设施陈旧，部分酒店无电梯或空间较小，服务员的服务意识较为薄弱，且办理入住需时较长，无法与国内星级酒店相较；住宿一般安排标准双床房且无法承诺楼层及位置等，以酒店现场安排分配为准，多数不提供一次性洗漱用品，敬请谅解；
                <w:br/>
                2、酒店通过红外线电脑管理冰箱里的饮料，酒店房间内的酒水非常昂贵，如不饮用，请勿移动，以免酒店电脑自动记帐；酒店电话费昂贵，建议自行购买电话磁卡使用公共电话（磁卡可以在小店里面买到）；酒店一般设有收费电视服务，在入住酒店前请向陪同咨询，以免产生不必要的费用；酒店内皆没有饮用热水供应，自来水烧开后可供饮用，如习惯饮用热水，请自备烧热水之电器用品；
                <w:br/>
                3、请勿穿着睡衣走出房间；在酒店大厅内或其附设餐厅、酒吧内请勿穿拖鞋；酒店内禁止大声喧哗，以免影响其他客人休息；
                <w:br/>
                4、离开酒店外出时，请通知领队或陪同，并携带印有酒店地址和电话的名片，以备迷路时使用。最好能结伴同行（其中最好有懂外语的），以策安全；
                <w:br/>
                5、在酒店用自助早餐时，请适量选取，切勿在餐盘内剩余食物过多或打包带走，此为酒店禁止行为；
                <w:br/>
                6、当地中餐厅数量较少且口味一般，无法与国内中餐相较；土耳其的中国餐厅供应免费茶水，当地餐厅不供应免费饮料或热水；一般土耳其餐厅或宾馆不欢迎外带食品或饮料，如有必要请向餐馆服务人员探询，敬请谅解；
                <w:br/>
                7、团费中不包括行李搬运费，如需安排行李员，请自行支付行李员小费，1美元即可。土耳其街上的厕所需要收费，请准备土币零钱。由旅行社安排的团队用餐，客人不需另付小费；
                <w:br/>
                8、土耳其旅行多乘坐豪华巴士，外籍司机通常比较在意车内卫生，请将废弃物扔在指定的垃圾箱，未得司机许可,请勿在车内吸烟，行李请放在专用的行李舱，不要放在车内座位上；
                <w:br/>
                9、土耳其人珍惜地毯，请勿吐痰在地毯上。酒店内的落地烟灰缸也不适合吐痰，请自备卫生纸；
                <w:br/>
                10、土耳其，当地正常时间比北京时间慢5小时。以北京时间减去5小时后，即为土耳其的当地正常时间；
                <w:br/>
                11、在土耳其各地往中国打电话则先拨：0086（00为国际长途，86为中国的国家代码），再拨城市区号及电话号码；
                <w:br/>
                12、出发之前请务必携带防晒霜、太阳镜、转换插头(土耳其电流的电压是220伏特、50赫兹，适用欧式转换插头)；
                <w:br/>
                13、出外可能会因水土不服变化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
                <w:br/>
                准备衣物要根据季节的变化而定。土耳其的气候介于地中海型和温带大陆型之间，夏季干燥，冬季下雨，全年平均气温约摄氏20度，早晚温差大。夏季着短袖衣裤，但必备保暖衣服，冬季除长袖衣裤外，一定要带外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2025-07-26T19:31:11+08:00</dcterms:created>
  <dcterms:modified xsi:type="dcterms:W3CDTF">2025-07-26T19:31:11+08:00</dcterms:modified>
</cp:coreProperties>
</file>

<file path=docProps/custom.xml><?xml version="1.0" encoding="utf-8"?>
<Properties xmlns="http://schemas.openxmlformats.org/officeDocument/2006/custom-properties" xmlns:vt="http://schemas.openxmlformats.org/officeDocument/2006/docPropsVTypes"/>
</file>