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企鹅与熊猫行程单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0011753260118BM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--各位贵宾抵达花城广州、武术之乡佛山、浪漫之都珠海，我社安排专车接站/接机，后送往酒店休息。
                <w:br/>
                温馨提示：
                <w:br/>
                我社工作人员提前一天会联系贵宾，请保证电话畅通，旅游大旺季期间，如未提前收到通知信息，请主动联系报名社。
                <w:br/>
                当天抵达广州的大交通车次无要求，抵达后，安排专车送往酒店，抵达酒店前台，报贵宾名字拿房入住。
                <w:br/>
                次日酒店集合出发时间，我社工作人员会提前通知，，旅游大旺季期间，如未提前收到通知信息，请主动联系报名社。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广州-珠海长隆-企鹅酒店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--享用早餐，后办理退房手续，08:30 分大堂集合出发前往珠海。
                <w:br/>
                （第一天抵达珠海的贵宾早上 10 点酒店出发前往企鹅酒店）
                <w:br/>
                --前往珠海企鹅酒店，办理登记手续，并存放行李。
                <w:br/>
                【企鹅酒店取房卡时间为 15:00 之后，准确时间按照酒店前台公示为准！】
                <w:br/>
                --前往游览【珠海海洋王国】【游览时间保证 5 小时以上，门票为单次团队票】，珠海长隆海洋王国位于广东省珠海市横琴新区，是全球最大的海洋主题公园，共拥有八大主题园区，其全面整合珍稀的海洋动物、顶级的游乐设备和新奇的大型演艺，全力建设和打造的中国人自主研发、拥有自主知识产权的世界顶级主题公园。
                <w:br/>
                --晚上特别安排观看【烟花汇演】。首次将大型无人机演出引入主题乐园，完美结合无人机、烟花表演、激光秀、喷泉汇演、水上飞人、摩托艇特技六大元素，逼真的海空大战赢得全场的惊呼和掌声! --游览结束后步行返回企鹅酒店休息。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珠海长隆企鹅酒店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珠海-广州长隆-熊猫酒店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--享用早餐，后办理退房手续，09:00 大堂集合出发前往广州。
                <w:br/>
                --抵达广州长隆熊猫酒店，办理登记手续，并存放行李。
                <w:br/>
                【熊猫酒店取房卡时间为 15:00 之后，准确时间按照酒店前台公示为准！。
                <w:br/>
                --前往游览【长隆野生动物世界】【游览时间保证 5 小时，门票为单次团队票】，隶属全国首批国家级 AAAAA 旅游景区。长隆旅游度假区，地处广州番禺。被誉为“中国最具国际水准的野生动物园”，是全世界动物种群最多、最大的野生动物主题公园。
                <w:br/>
                --结束后，自由活动。
                <w:br/>
                --晚上可自费参加【长隆国际大马戏】（约 80 分钟、平日 350 元/人，特定日 450 元/人，）拥有实景式马戏舞台，数千万巨资打造极致奢华的尖端舞美科技，和数亿巨资建造的马戏表演场，能容纳近8000 名观众同时观看。全球高规格的舞台设施和主题节目，自然少不了庞大的国际化演艺团队，拥有来自 20 多个国家，横跨亚洲、欧洲、美洲、非洲共 300 余名的马戏精英同台演绎。此外，还有多达 40 余种 500 多只珍稀动物与马戏的精英们同台献技。长隆马戏经历 17 年的创新发展，累计吸引超过 2500 万观众到场观看，这不仅打造了一个马戏王国，更打造了一个文化旅游的品牌标杆，并在全球马戏表演艺术和文化的贡献中得到了高度的肯定和褒奖。
                <w:br/>
                报名前预订，可享受优惠价格
                <w:br/>
                特定日成人：420 元/人 儿童：315 元/人 青少年：360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水上乐园+广东千古情--酒店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--享用早餐，后办理退房手续
                <w:br/>
                游览【长隆水上乐园】（游览约 5 小时），拥有全球第一台自带动力系统并能自主旋转的玩水设备——“摇滚巨轮”， 2018 年，该设施荣获全球主题娱乐协会（TEA）颁发“杰出成就奖”。长隆也成为 TEA 首个凭借水上游乐设备获奖的文旅品牌。
                <w:br/>
                --预计 16:00 左右乘车出发，前往游览【广东千古情】（19:00 场次，具体大剧院场次以景区调配为主）想你所想，见你未见，邂逅一段神奇的百越传奇……市井街、穿越街、武术街、风情街、波西米亚街、椰 风海韵街，开放式的演绎空间。
                <w:br/>
                --游览结束后，入住酒店休息。
                <w:br/>
                温馨提示：
                <w:br/>
                放弃水上乐园和广东千古情游览，无费用退还。
                <w:br/>
                本日行程如更换欢乐世界，增加费用 238/成人，175/儿童。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酒店散团-结束行程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--自由活动，根据贵宾的返程时间安排专车送机或送站，结束愉快行程。
                <w:br/>
                温馨提示：
                <w:br/>
                1、酒店当日离店时间为 12：00，请在此时间之前办理退房手续。
                <w:br/>
                广州送团、佛山送团大交通时间不受限制，珠海送团建议安排上午 11 点后起飞的航班。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【大交通】往返飞机经济舱
                <w:br/>
                【用车】全程正规空调旅游大巴车（保证空座率 20%，头尾接送服务不指定大巴服务）。
                <w:br/>
                【用餐】4 酒店早餐（酒店含床位客人含早，不占床位早餐需要自理，自行放弃早餐无费用退还）。
                <w:br/>
                【景点】行程所列景点大门票。（自行放弃游览，费用概不退还）
                <w:br/>
                【住宿】2 晚携程 5 钻酒店或者希尔顿旗下品牌 4 钻酒店
                <w:br/>
                （参考酒店：希尔顿欢朋酒店、云凯酒店、同裕酒店、白云国际会议中心、顺德新君悦酒店，佛山瑾
                <w:br/>
                程酒店或同级）
                <w:br/>
                1 晚广州长隆熊猫酒店帅帅房+1 晚珠海长隆企鹅酒店极地房床位。
                <w:br/>
                【导游】广东当地持证优秀导游服务；（备注：团队不足 10 人时，不安排导游服务）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2、酒店押金，单人房差或加床费用，不提供自然单间，产生单房差费用自理。个人消费（如酒水、酒店
                <w:br/>
                内洗衣、电话费、服务费等未提到的其它所有服务等）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6、因交通延误、取消等意外事件或不可抗力原因导致的额外费用；
                <w:br/>
                7、“旅游费用包含”内容以外的所有费用；
                <w:br/>
                8、行程中为赠送景点的若因特殊原因无法观看相关费用不退不补。
                <w:br/>
                9、不含旅游意外保险及航空保险，因旅游者违约、自身过错、自身疾病，导致的人身财产损失而额外支付的
                <w:br/>
                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2025-07-27T05:30:54+08:00</dcterms:created>
  <dcterms:modified xsi:type="dcterms:W3CDTF">2025-07-27T05:30:54+08:00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