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【五钻绿地铂骊·22°免票天柱山】避暑云海仙境-5A天柱山+中国黄梅戏博物馆+夜游安庆古城+网红新景大南门&gt;日+夜游，五星纯玩③日行程单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ah17533442132o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奢华指数☆☆☆☆☆
                <w:br/>
                度假指数☆☆☆☆☆
                <w:br/>
                【帝王尊享壕奢下榻】
                <w:br/>
                ×不打五星标准同级擦边√确保VIP奢华最高标五钻
                <w:br/>
                指定网评五钻豪华【绿地铂丽】网评4.8高分赠送2顿豪华丰盛自助早餐
                <w:br/>
                【古之南岳】独家赠送130元5A天柱山大门票
                <w:br/>
                【新晋夜游】网红打卡-漫游安庆古城-南宋倒扒狮街偶遇黄梅戏
                <w:br/>
                【非遗戏曲之乡】走进中国黄梅戏博物馆、探寻非遗之韵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奢华指数☆☆☆☆☆
                <w:br/>
                度假指数☆☆☆☆☆
                <w:br/>
                【帝王尊享壕奢下榻】
                <w:br/>
                ×不打五星标准同级擦边√确保VIP奢华最高标五钻指定网评五钻豪华【绿地铂丽】网评4.8高分赠送2顿豪华丰盛自助早餐【古之南岳】独家赠送130元5A天柱山大门票【新晋夜游】网红打卡-漫游安庆古城-南宋倒扒狮街偶遇黄梅戏
                <w:br/>
                【非遗戏曲之乡】走进中国黄梅戏博物馆、探寻非遗之韵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苏州-安庆
                <w:br/>
              </w:t>
            </w:r>
          </w:p>
          <w:p>
            <w:pPr>
              <w:pStyle w:val="indent"/>
            </w:pPr>
            <w:r>
              <w:rPr>
                <w:rFonts w:ascii="微软雅黑" w:hAnsi="微软雅黑" w:eastAsia="微软雅黑" w:cs="微软雅黑"/>
                <w:color w:val="000000"/>
                <w:sz w:val="20"/>
                <w:szCs w:val="20"/>
              </w:rPr>
              <w:t xml:space="preserve">
                早上指定地点集合，车赴安徽安庆市约 400 公里车程约 5 小时到达，中餐服务区自由安排，到达后游览安庆博物馆，位于安徽省安庆市迎江区潜江路 8 号，与安徽中国黄梅戏博物馆、安庆市革命文物陈列馆暨黄镇生平事迹陈 列馆为三块牌子一个机构，总建筑面积 40034 平方米，展陈面积 11680 平方米。该馆是以历史文物、革命文物和 戏剧文物为主体的全国重点博物馆、国家一级博物馆。安庆博物馆共有 6 个固定陈列，2 个临时展厅：一层为书 画厅和临时展厅；二层有钱币陈列、安庆古代文明陈列、安庆近代文明陈列；三层有安庆城市记忆、黄梅戏艺术 陈列。据 2021 年 1 月安庆博物馆网站显示，中国黄梅戏博物馆、安庆博物馆两馆共收藏文物万余件，主要类别有 古生物化石、石器、陶瓷器、青铜器、杂件、书画、革命文物、戏剧文物等。结束后入住酒店；晚上可集体游览【安庆古城】夜幕降临之际走进安庆古城。时光倒流，历史的厚重与现代的轻盈交织成一幅流动的画卷。 沿着古老的街道前行，脚下是青石板铺就的路面，两旁是古色古香的建筑。那些飞檐翘角、雕梁画栋，透露出古城的韵味。每一步都踏在历史的脉络上，似乎听见这座城市的呼吸与心跳。 高高的马头墙，依稀见到旧日繁华。那些老字号店铺、大风会馆、电影院等建筑，都散发着独特的韵味，感受到了生活的美好与宁静。 我们从倒扒狮老街进入。这条街得名于街中的“黄门司谏”牌坊，由明隆庆五年（1571年）进士刘尚志所建。牌坊上雕刻的倒扒狮子形态独特，富有历史和艺术价值。扒狮老街是安庆最为古老的一条街，西抵龙山路，东起清节堂，由倒扒狮街、国货街、四牌楼街三条街道组成。 这条街区曾是安庆最为繁华的商业街，被誉为“安徽第一商业街”，如今经过保护性开发，再次焕发出新的活力。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安庆
                <w:br/>
              </w:t>
            </w:r>
          </w:p>
          <w:p>
            <w:pPr>
              <w:pStyle w:val="indent"/>
            </w:pPr>
            <w:r>
              <w:rPr>
                <w:rFonts w:ascii="微软雅黑" w:hAnsi="微软雅黑" w:eastAsia="微软雅黑" w:cs="微软雅黑"/>
                <w:color w:val="000000"/>
                <w:sz w:val="20"/>
                <w:szCs w:val="20"/>
              </w:rPr>
              <w:t xml:space="preserve">
                早餐后索道上山游览【天柱山+景交】（必须自理天柱山景区往返交通车 30 元/人+大龙窝索道上行 80 元/人 ，赠送天柱山景区大门票）西关主峰景区观看吸取天柱山日月之精华----- 象鼻石，天下第一花岗岩秘府------神秘谷，海拔 1200 余米的千年古松-----天柱松，天柱山第二高峰天池峰， 渡仙桥，试心崖，走传说中七仙女来临人间之路，观被[道藏]尊为擎天之玉柱的江准第一高峰天柱峰，汉武帝拜 岳遗址，远观全国第三大高山人工平湖炼丹湖等景点.后返回安庆市区，晚餐后自由活动。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安庆-苏州
                <w:br/>
              </w:t>
            </w:r>
          </w:p>
          <w:p>
            <w:pPr>
              <w:pStyle w:val="indent"/>
            </w:pPr>
            <w:r>
              <w:rPr>
                <w:rFonts w:ascii="微软雅黑" w:hAnsi="微软雅黑" w:eastAsia="微软雅黑" w:cs="微软雅黑"/>
                <w:color w:val="000000"/>
                <w:sz w:val="20"/>
                <w:szCs w:val="20"/>
              </w:rPr>
              <w:t xml:space="preserve">
                早餐后车赴【安庆大南门】历史地位也非同一般。虽然安庆府城的正门是西门，但大南门近代以来在安庆的交通、 商业、文化方面当属“NO.1”。由于它是滨江地段，安庆重要的水陆码头在大南门，那么它所在区域必然形成城市 经济发展最繁荣的地方。其水陆码头的重要性，一体现在粮食需从水陆运输，二是体现在安庆部分近代工业分布 在大南门周围，三是体现在曾经最大的南北向陆路和东西向水路皆在大南门附近交汇，这里是中国重要的交通枢 纽中心之一，中餐后返回苏州，结束愉快的旅行！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2、住宿：当地 2 晚五钻酒店（参考酒店：安庆绿地铂骊国际酒店等同级）   房差只补不退，300元/人/2晚
                <w:br/>
                3、门票：行程中已含或赠送景点
                <w:br/>
                4：导服：全程优秀导游服务
                <w:br/>
                5、用餐：占床赠送2顿丰盛自助早餐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1、必须自理项目：天柱山景区往返交通车 30 元/人+大龙窝索道上行 80 元/人 ，总计110元/人，赠送天柱山景区大门票
                <w:br/>
                <w:br/>
                2、行程中不含的餐导游可待定
                <w:br/>
                <w:br/>
                3、建议游客购买旅游意外险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1、此线路满16人开班，如遇人数不满，我社提前3天通知延期或改换其他开班线路！
                <w:br/>
                <w:br/>
                2、此线路为散客打包组合特价，线路中如有景点客人不参加费用不退，视为自动放弃；如按成人报名：儿童、老人等有特殊证件的行程中景点不再享受其他优惠
                <w:br/>
                <w:br/>
                3、房差（如产生单男或单女需要补房差报名时旅行社代收 ）
                <w:br/>
                <w:br/>
                     房差只补不退，300元/人/2晚
                <w:br/>
                <w:br/>
                4、由于旅行社组织的是散客拼团线路，未成年人须有成人陪伴出游，残疾人、老年人、行动不便者建议有家人朋友照顾同行，体弱多病及孕妇不建议参团，否则由此造成的不便或问题，我社不承担责任。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br/>
                13、因周边接送站点较多，如个别站点因上车游客不多，则旅行社安排打车前往【集散地：盘胥路停车场】集合，打车费用找导游凭付款记录或发票现场报销！
                <w:br/>
                <w:br/>
                14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2025-07-26T19:59:18+08:00</dcterms:created>
  <dcterms:modified xsi:type="dcterms:W3CDTF">2025-07-26T19:59:18+08:00</dcterms:modified>
</cp:coreProperties>
</file>

<file path=docProps/custom.xml><?xml version="1.0" encoding="utf-8"?>
<Properties xmlns="http://schemas.openxmlformats.org/officeDocument/2006/custom-properties" xmlns:vt="http://schemas.openxmlformats.org/officeDocument/2006/docPropsVTypes"/>
</file>